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pPr w:leftFromText="141" w:rightFromText="141" w:horzAnchor="margin" w:tblpY="1200"/>
        <w:tblW w:w="0" w:type="auto"/>
        <w:tblLook w:val="04A0" w:firstRow="1" w:lastRow="0" w:firstColumn="1" w:lastColumn="0" w:noHBand="0" w:noVBand="1"/>
      </w:tblPr>
      <w:tblGrid>
        <w:gridCol w:w="10606"/>
      </w:tblGrid>
      <w:tr w:rsidR="00E97871" w:rsidRPr="00135F9F" w:rsidTr="00E97871">
        <w:trPr>
          <w:trHeight w:val="2967"/>
        </w:trPr>
        <w:tc>
          <w:tcPr>
            <w:tcW w:w="10606" w:type="dxa"/>
          </w:tcPr>
          <w:p w:rsidR="00E97871" w:rsidRPr="00135F9F" w:rsidRDefault="00E97871" w:rsidP="00E97871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40"/>
                <w:szCs w:val="40"/>
              </w:rPr>
            </w:pPr>
            <w:r w:rsidRPr="00135F9F">
              <w:rPr>
                <w:rFonts w:cstheme="minorHAnsi"/>
                <w:sz w:val="40"/>
                <w:szCs w:val="40"/>
              </w:rPr>
              <w:t>PROJEKT  KONCEPCYJNY ZAGOSPODAROWANIA</w:t>
            </w:r>
          </w:p>
          <w:p w:rsidR="00E97871" w:rsidRPr="00135F9F" w:rsidRDefault="00E97871" w:rsidP="00E97871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40"/>
                <w:szCs w:val="40"/>
              </w:rPr>
            </w:pPr>
            <w:r w:rsidRPr="00135F9F">
              <w:rPr>
                <w:rFonts w:cstheme="minorHAnsi"/>
                <w:sz w:val="40"/>
                <w:szCs w:val="40"/>
              </w:rPr>
              <w:t>ULICY CENTRALNEJ  W OSIELSKU</w:t>
            </w:r>
          </w:p>
          <w:p w:rsidR="00E97871" w:rsidRPr="00135F9F" w:rsidRDefault="00E97871" w:rsidP="00E97871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40"/>
                <w:szCs w:val="40"/>
              </w:rPr>
            </w:pPr>
          </w:p>
          <w:p w:rsidR="00E97871" w:rsidRPr="00135F9F" w:rsidRDefault="00E97871" w:rsidP="00E97871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40"/>
                <w:szCs w:val="40"/>
              </w:rPr>
            </w:pPr>
            <w:r w:rsidRPr="00135F9F">
              <w:rPr>
                <w:rFonts w:cstheme="minorHAnsi"/>
                <w:b/>
                <w:sz w:val="36"/>
                <w:szCs w:val="36"/>
              </w:rPr>
              <w:t>Dla zadania Zagospodarowanie wzdłuż ulicy Centralnej                         od ul. Wiatrakowej do ul. Kwiatowej w Osielsku</w:t>
            </w:r>
          </w:p>
        </w:tc>
      </w:tr>
    </w:tbl>
    <w:p w:rsidR="00192857" w:rsidRPr="00135F9F" w:rsidRDefault="00192857" w:rsidP="001B7AB9">
      <w:pPr>
        <w:autoSpaceDE w:val="0"/>
        <w:autoSpaceDN w:val="0"/>
        <w:adjustRightInd w:val="0"/>
        <w:spacing w:after="0" w:line="240" w:lineRule="auto"/>
        <w:rPr>
          <w:rFonts w:cstheme="minorHAnsi"/>
          <w:sz w:val="40"/>
          <w:szCs w:val="40"/>
        </w:rPr>
      </w:pPr>
    </w:p>
    <w:p w:rsidR="001B7AB9" w:rsidRPr="00135F9F" w:rsidRDefault="001B7AB9" w:rsidP="001B7AB9">
      <w:pPr>
        <w:autoSpaceDE w:val="0"/>
        <w:autoSpaceDN w:val="0"/>
        <w:adjustRightInd w:val="0"/>
        <w:spacing w:after="0" w:line="240" w:lineRule="auto"/>
        <w:rPr>
          <w:rFonts w:cstheme="minorHAnsi"/>
          <w:sz w:val="40"/>
          <w:szCs w:val="40"/>
        </w:rPr>
      </w:pPr>
    </w:p>
    <w:p w:rsidR="001B7AB9" w:rsidRPr="00135F9F" w:rsidRDefault="001B7AB9" w:rsidP="001B7AB9">
      <w:pPr>
        <w:autoSpaceDE w:val="0"/>
        <w:autoSpaceDN w:val="0"/>
        <w:adjustRightInd w:val="0"/>
        <w:spacing w:after="0" w:line="240" w:lineRule="auto"/>
        <w:rPr>
          <w:rFonts w:cstheme="minorHAnsi"/>
          <w:sz w:val="40"/>
          <w:szCs w:val="40"/>
        </w:rPr>
      </w:pPr>
    </w:p>
    <w:p w:rsidR="00E97871" w:rsidRPr="00135F9F" w:rsidRDefault="00E97871" w:rsidP="00E9787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sz w:val="40"/>
          <w:szCs w:val="40"/>
        </w:rPr>
      </w:pPr>
      <w:r w:rsidRPr="00135F9F">
        <w:rPr>
          <w:rFonts w:cstheme="minorHAnsi"/>
          <w:sz w:val="40"/>
          <w:szCs w:val="40"/>
        </w:rPr>
        <w:t>Branża: architektura krajobrazu</w:t>
      </w:r>
    </w:p>
    <w:p w:rsidR="001B7AB9" w:rsidRPr="00135F9F" w:rsidRDefault="001B7AB9" w:rsidP="00E97871">
      <w:pPr>
        <w:tabs>
          <w:tab w:val="left" w:pos="920"/>
        </w:tabs>
        <w:autoSpaceDE w:val="0"/>
        <w:autoSpaceDN w:val="0"/>
        <w:adjustRightInd w:val="0"/>
        <w:spacing w:after="0" w:line="240" w:lineRule="auto"/>
        <w:rPr>
          <w:rFonts w:cstheme="minorHAnsi"/>
          <w:sz w:val="40"/>
          <w:szCs w:val="4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606"/>
      </w:tblGrid>
      <w:tr w:rsidR="00E97871" w:rsidRPr="00135F9F" w:rsidTr="00E97871">
        <w:tc>
          <w:tcPr>
            <w:tcW w:w="10606" w:type="dxa"/>
          </w:tcPr>
          <w:p w:rsidR="00E97871" w:rsidRPr="00135F9F" w:rsidRDefault="00E97871" w:rsidP="00E97871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36"/>
                <w:szCs w:val="36"/>
              </w:rPr>
            </w:pPr>
            <w:r w:rsidRPr="00135F9F">
              <w:rPr>
                <w:rFonts w:cstheme="minorHAnsi"/>
                <w:b/>
                <w:bCs/>
                <w:sz w:val="36"/>
                <w:szCs w:val="36"/>
              </w:rPr>
              <w:t xml:space="preserve">Inwestor: </w:t>
            </w:r>
            <w:r w:rsidRPr="00135F9F">
              <w:rPr>
                <w:rFonts w:cstheme="minorHAnsi"/>
                <w:sz w:val="36"/>
                <w:szCs w:val="36"/>
              </w:rPr>
              <w:t>Urząd Gminy w Osielsku</w:t>
            </w:r>
          </w:p>
          <w:p w:rsidR="00E97871" w:rsidRPr="00135F9F" w:rsidRDefault="00BC5A23" w:rsidP="00E97871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36"/>
                <w:szCs w:val="36"/>
              </w:rPr>
            </w:pPr>
            <w:r>
              <w:rPr>
                <w:rFonts w:cstheme="minorHAnsi"/>
                <w:sz w:val="36"/>
                <w:szCs w:val="36"/>
              </w:rPr>
              <w:t xml:space="preserve">                 </w:t>
            </w:r>
            <w:r w:rsidR="006D1AE1" w:rsidRPr="00135F9F">
              <w:rPr>
                <w:rFonts w:cstheme="minorHAnsi"/>
                <w:sz w:val="36"/>
                <w:szCs w:val="36"/>
              </w:rPr>
              <w:t>Szosa Gdańska 55a</w:t>
            </w:r>
          </w:p>
          <w:p w:rsidR="00E97871" w:rsidRPr="00135F9F" w:rsidRDefault="00BC5A23" w:rsidP="00E97871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36"/>
                <w:szCs w:val="36"/>
              </w:rPr>
            </w:pPr>
            <w:r>
              <w:rPr>
                <w:rFonts w:cstheme="minorHAnsi"/>
                <w:sz w:val="36"/>
                <w:szCs w:val="36"/>
              </w:rPr>
              <w:t xml:space="preserve">                </w:t>
            </w:r>
            <w:r w:rsidR="00E97871" w:rsidRPr="00135F9F">
              <w:rPr>
                <w:rFonts w:cstheme="minorHAnsi"/>
                <w:sz w:val="36"/>
                <w:szCs w:val="36"/>
              </w:rPr>
              <w:t>8</w:t>
            </w:r>
            <w:r w:rsidR="006D1AE1" w:rsidRPr="00135F9F">
              <w:rPr>
                <w:rFonts w:cstheme="minorHAnsi"/>
                <w:sz w:val="36"/>
                <w:szCs w:val="36"/>
              </w:rPr>
              <w:t>6-031</w:t>
            </w:r>
            <w:r w:rsidR="00E97871" w:rsidRPr="00135F9F">
              <w:rPr>
                <w:rFonts w:cstheme="minorHAnsi"/>
                <w:sz w:val="36"/>
                <w:szCs w:val="36"/>
              </w:rPr>
              <w:t xml:space="preserve">  Osielsko</w:t>
            </w:r>
          </w:p>
          <w:p w:rsidR="00E97871" w:rsidRPr="00135F9F" w:rsidRDefault="00E97871" w:rsidP="001B7AB9">
            <w:pPr>
              <w:autoSpaceDE w:val="0"/>
              <w:autoSpaceDN w:val="0"/>
              <w:adjustRightInd w:val="0"/>
              <w:rPr>
                <w:rFonts w:cstheme="minorHAnsi"/>
                <w:sz w:val="40"/>
                <w:szCs w:val="40"/>
              </w:rPr>
            </w:pPr>
          </w:p>
        </w:tc>
      </w:tr>
    </w:tbl>
    <w:p w:rsidR="001B7AB9" w:rsidRDefault="001B7AB9" w:rsidP="001B7AB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40"/>
          <w:szCs w:val="40"/>
        </w:rPr>
      </w:pPr>
    </w:p>
    <w:p w:rsidR="001B7AB9" w:rsidRDefault="001B7AB9" w:rsidP="001B7AB9">
      <w:pPr>
        <w:rPr>
          <w:rFonts w:ascii="TimesNewRomanPSMT" w:hAnsi="TimesNewRomanPSMT" w:cs="TimesNewRomanPSMT"/>
          <w:sz w:val="24"/>
          <w:szCs w:val="24"/>
        </w:rPr>
      </w:pPr>
    </w:p>
    <w:tbl>
      <w:tblPr>
        <w:tblStyle w:val="Tabela-Siatka"/>
        <w:tblW w:w="10533" w:type="dxa"/>
        <w:tblLook w:val="04A0" w:firstRow="1" w:lastRow="0" w:firstColumn="1" w:lastColumn="0" w:noHBand="0" w:noVBand="1"/>
      </w:tblPr>
      <w:tblGrid>
        <w:gridCol w:w="5164"/>
        <w:gridCol w:w="5369"/>
      </w:tblGrid>
      <w:tr w:rsidR="00E97871" w:rsidRPr="009515DC" w:rsidTr="00E97871">
        <w:trPr>
          <w:trHeight w:val="550"/>
        </w:trPr>
        <w:tc>
          <w:tcPr>
            <w:tcW w:w="10533" w:type="dxa"/>
            <w:gridSpan w:val="2"/>
          </w:tcPr>
          <w:p w:rsidR="00E97871" w:rsidRPr="009515DC" w:rsidRDefault="00E97871" w:rsidP="00B841B0">
            <w:pPr>
              <w:rPr>
                <w:rFonts w:cstheme="minorHAnsi"/>
                <w:b/>
              </w:rPr>
            </w:pPr>
            <w:r w:rsidRPr="009515DC">
              <w:rPr>
                <w:rFonts w:cstheme="minorHAnsi"/>
                <w:b/>
              </w:rPr>
              <w:t>WYKONAWCA OPRACOWANIA</w:t>
            </w:r>
          </w:p>
        </w:tc>
      </w:tr>
      <w:tr w:rsidR="00E97871" w:rsidRPr="009515DC" w:rsidTr="00E97871">
        <w:trPr>
          <w:trHeight w:val="550"/>
        </w:trPr>
        <w:tc>
          <w:tcPr>
            <w:tcW w:w="5164" w:type="dxa"/>
          </w:tcPr>
          <w:p w:rsidR="00E97871" w:rsidRPr="009515DC" w:rsidRDefault="00E97871" w:rsidP="00B841B0">
            <w:pPr>
              <w:rPr>
                <w:rFonts w:cstheme="minorHAnsi"/>
              </w:rPr>
            </w:pPr>
            <w:r w:rsidRPr="009515DC">
              <w:rPr>
                <w:rFonts w:cstheme="minorHAnsi"/>
              </w:rPr>
              <w:t xml:space="preserve">Hanna </w:t>
            </w:r>
            <w:proofErr w:type="spellStart"/>
            <w:r w:rsidRPr="009515DC">
              <w:rPr>
                <w:rFonts w:cstheme="minorHAnsi"/>
              </w:rPr>
              <w:t>Maszke</w:t>
            </w:r>
            <w:proofErr w:type="spellEnd"/>
          </w:p>
        </w:tc>
        <w:tc>
          <w:tcPr>
            <w:tcW w:w="5369" w:type="dxa"/>
            <w:vMerge w:val="restart"/>
          </w:tcPr>
          <w:p w:rsidR="00E97871" w:rsidRPr="009515DC" w:rsidRDefault="00E97871" w:rsidP="00B841B0">
            <w:pPr>
              <w:rPr>
                <w:rFonts w:cstheme="minorHAnsi"/>
              </w:rPr>
            </w:pPr>
            <w:r w:rsidRPr="009515DC">
              <w:rPr>
                <w:rFonts w:cstheme="minorHAnsi"/>
              </w:rPr>
              <w:object w:dxaOrig="1011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7.35pt;height:126.65pt" o:ole="">
                  <v:imagedata r:id="rId10" o:title=""/>
                </v:shape>
                <o:OLEObject Type="Embed" ProgID="PBrush" ShapeID="_x0000_i1025" DrawAspect="Content" ObjectID="_1670606154" r:id="rId11"/>
              </w:object>
            </w:r>
          </w:p>
        </w:tc>
      </w:tr>
      <w:tr w:rsidR="00E97871" w:rsidRPr="009515DC" w:rsidTr="00E97871">
        <w:trPr>
          <w:trHeight w:val="550"/>
        </w:trPr>
        <w:tc>
          <w:tcPr>
            <w:tcW w:w="5164" w:type="dxa"/>
          </w:tcPr>
          <w:p w:rsidR="00E97871" w:rsidRPr="009515DC" w:rsidRDefault="00E97871" w:rsidP="00B841B0">
            <w:pPr>
              <w:rPr>
                <w:rFonts w:cstheme="minorHAnsi"/>
              </w:rPr>
            </w:pPr>
            <w:r w:rsidRPr="009515DC">
              <w:rPr>
                <w:rFonts w:cstheme="minorHAnsi"/>
              </w:rPr>
              <w:t>Ul. Szlakowa 18/19</w:t>
            </w:r>
          </w:p>
        </w:tc>
        <w:tc>
          <w:tcPr>
            <w:tcW w:w="5369" w:type="dxa"/>
            <w:vMerge/>
          </w:tcPr>
          <w:p w:rsidR="00E97871" w:rsidRPr="009515DC" w:rsidRDefault="00E97871" w:rsidP="00B841B0">
            <w:pPr>
              <w:rPr>
                <w:rFonts w:cstheme="minorHAnsi"/>
              </w:rPr>
            </w:pPr>
          </w:p>
        </w:tc>
      </w:tr>
      <w:tr w:rsidR="00E97871" w:rsidRPr="009515DC" w:rsidTr="00E97871">
        <w:trPr>
          <w:trHeight w:val="550"/>
        </w:trPr>
        <w:tc>
          <w:tcPr>
            <w:tcW w:w="5164" w:type="dxa"/>
          </w:tcPr>
          <w:p w:rsidR="00E97871" w:rsidRPr="009515DC" w:rsidRDefault="00E97871" w:rsidP="00B841B0">
            <w:pPr>
              <w:rPr>
                <w:rFonts w:cstheme="minorHAnsi"/>
              </w:rPr>
            </w:pPr>
            <w:r w:rsidRPr="009515DC">
              <w:rPr>
                <w:rFonts w:cstheme="minorHAnsi"/>
              </w:rPr>
              <w:t>85-790 Bydgoszcz</w:t>
            </w:r>
          </w:p>
        </w:tc>
        <w:tc>
          <w:tcPr>
            <w:tcW w:w="5369" w:type="dxa"/>
            <w:vMerge/>
          </w:tcPr>
          <w:p w:rsidR="00E97871" w:rsidRPr="009515DC" w:rsidRDefault="00E97871" w:rsidP="00B841B0">
            <w:pPr>
              <w:rPr>
                <w:rFonts w:cstheme="minorHAnsi"/>
              </w:rPr>
            </w:pPr>
          </w:p>
        </w:tc>
      </w:tr>
      <w:tr w:rsidR="00E97871" w:rsidRPr="009515DC" w:rsidTr="00E97871">
        <w:trPr>
          <w:trHeight w:val="550"/>
        </w:trPr>
        <w:tc>
          <w:tcPr>
            <w:tcW w:w="5164" w:type="dxa"/>
          </w:tcPr>
          <w:p w:rsidR="00E97871" w:rsidRPr="009515DC" w:rsidRDefault="00B841B0" w:rsidP="00B841B0">
            <w:pPr>
              <w:rPr>
                <w:rFonts w:cstheme="minorHAnsi"/>
              </w:rPr>
            </w:pPr>
            <w:hyperlink r:id="rId12" w:history="1">
              <w:r w:rsidR="00E97871" w:rsidRPr="009515DC">
                <w:rPr>
                  <w:rStyle w:val="Hipercze"/>
                  <w:rFonts w:cstheme="minorHAnsi"/>
                </w:rPr>
                <w:t>www.maszogrod.pl</w:t>
              </w:r>
            </w:hyperlink>
            <w:r w:rsidR="00E97871" w:rsidRPr="009515DC">
              <w:rPr>
                <w:rFonts w:cstheme="minorHAnsi"/>
              </w:rPr>
              <w:t>, e-mail: biuro@maszogrod.pl</w:t>
            </w:r>
          </w:p>
        </w:tc>
        <w:tc>
          <w:tcPr>
            <w:tcW w:w="5369" w:type="dxa"/>
          </w:tcPr>
          <w:p w:rsidR="00E97871" w:rsidRPr="009515DC" w:rsidRDefault="00E97871" w:rsidP="00B841B0">
            <w:pPr>
              <w:rPr>
                <w:rFonts w:cstheme="minorHAnsi"/>
              </w:rPr>
            </w:pPr>
          </w:p>
        </w:tc>
      </w:tr>
      <w:tr w:rsidR="00E97871" w:rsidRPr="009515DC" w:rsidTr="00E97871">
        <w:trPr>
          <w:trHeight w:val="550"/>
        </w:trPr>
        <w:tc>
          <w:tcPr>
            <w:tcW w:w="5164" w:type="dxa"/>
          </w:tcPr>
          <w:p w:rsidR="00E97871" w:rsidRPr="009515DC" w:rsidRDefault="00E97871" w:rsidP="00B841B0">
            <w:pPr>
              <w:rPr>
                <w:rFonts w:cstheme="minorHAnsi"/>
              </w:rPr>
            </w:pPr>
            <w:proofErr w:type="spellStart"/>
            <w:r w:rsidRPr="009515DC">
              <w:rPr>
                <w:rFonts w:cstheme="minorHAnsi"/>
              </w:rPr>
              <w:t>Inż.arch.kraj</w:t>
            </w:r>
            <w:proofErr w:type="spellEnd"/>
            <w:r w:rsidRPr="009515DC">
              <w:rPr>
                <w:rFonts w:cstheme="minorHAnsi"/>
              </w:rPr>
              <w:t xml:space="preserve">. Hanna </w:t>
            </w:r>
            <w:proofErr w:type="spellStart"/>
            <w:r w:rsidRPr="009515DC">
              <w:rPr>
                <w:rFonts w:cstheme="minorHAnsi"/>
              </w:rPr>
              <w:t>Maszke</w:t>
            </w:r>
            <w:proofErr w:type="spellEnd"/>
          </w:p>
        </w:tc>
        <w:tc>
          <w:tcPr>
            <w:tcW w:w="5369" w:type="dxa"/>
          </w:tcPr>
          <w:p w:rsidR="00E97871" w:rsidRPr="009515DC" w:rsidRDefault="00E97871" w:rsidP="00B841B0">
            <w:pPr>
              <w:rPr>
                <w:rFonts w:cstheme="minorHAnsi"/>
              </w:rPr>
            </w:pPr>
          </w:p>
        </w:tc>
      </w:tr>
    </w:tbl>
    <w:p w:rsidR="001B7AB9" w:rsidRDefault="001B7AB9" w:rsidP="001B7AB9">
      <w:pPr>
        <w:rPr>
          <w:rFonts w:ascii="TimesNewRomanPSMT" w:hAnsi="TimesNewRomanPSMT" w:cs="TimesNewRomanPSMT"/>
          <w:sz w:val="24"/>
          <w:szCs w:val="24"/>
        </w:rPr>
      </w:pPr>
    </w:p>
    <w:p w:rsidR="001B7AB9" w:rsidRDefault="001B7AB9" w:rsidP="001B7AB9">
      <w:pPr>
        <w:rPr>
          <w:rFonts w:ascii="TimesNewRomanPSMT" w:hAnsi="TimesNewRomanPSMT" w:cs="TimesNewRomanPSMT"/>
          <w:sz w:val="24"/>
          <w:szCs w:val="24"/>
        </w:rPr>
      </w:pPr>
    </w:p>
    <w:p w:rsidR="001B7AB9" w:rsidRDefault="001B7AB9" w:rsidP="001B7AB9">
      <w:pPr>
        <w:rPr>
          <w:rFonts w:ascii="TimesNewRomanPSMT" w:hAnsi="TimesNewRomanPSMT" w:cs="TimesNewRomanPSMT"/>
          <w:sz w:val="24"/>
          <w:szCs w:val="24"/>
        </w:rPr>
      </w:pPr>
    </w:p>
    <w:p w:rsidR="009F0FDD" w:rsidRDefault="009F0FDD" w:rsidP="001B7AB9">
      <w:pPr>
        <w:rPr>
          <w:rFonts w:ascii="TimesNewRomanPSMT" w:hAnsi="TimesNewRomanPSMT" w:cs="TimesNewRomanPSMT"/>
          <w:sz w:val="24"/>
          <w:szCs w:val="24"/>
        </w:rPr>
      </w:pPr>
    </w:p>
    <w:p w:rsidR="009F0FDD" w:rsidRDefault="009F0FDD" w:rsidP="001B7AB9">
      <w:pPr>
        <w:rPr>
          <w:rFonts w:ascii="TimesNewRomanPSMT" w:hAnsi="TimesNewRomanPSMT" w:cs="TimesNewRomanPSMT"/>
          <w:sz w:val="24"/>
          <w:szCs w:val="24"/>
        </w:rPr>
      </w:pPr>
    </w:p>
    <w:p w:rsidR="009F0FDD" w:rsidRDefault="009F0FDD" w:rsidP="001B7AB9">
      <w:pPr>
        <w:rPr>
          <w:rFonts w:ascii="TimesNewRomanPSMT" w:hAnsi="TimesNewRomanPSMT" w:cs="TimesNewRomanPSMT"/>
          <w:sz w:val="24"/>
          <w:szCs w:val="24"/>
        </w:rPr>
      </w:pPr>
    </w:p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SPIS TREŚCI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75"/>
        <w:gridCol w:w="9356"/>
        <w:gridCol w:w="575"/>
      </w:tblGrid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1.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Informacje ogólne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1.1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Przedmiot inwestycji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1.2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Lokalizacja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1.3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Informacje dodatkowe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2.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Projekt wykonawczy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2.1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Realizacja zieleni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2.2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Jakość materiału roślinnego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2.3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Ogólne warunki dotyczące terenu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4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2.4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Prace ziemne</w:t>
            </w:r>
          </w:p>
        </w:tc>
        <w:tc>
          <w:tcPr>
            <w:tcW w:w="575" w:type="dxa"/>
          </w:tcPr>
          <w:p w:rsidR="00B841B0" w:rsidRDefault="00F17057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4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2.5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Postępowanie z istniejącymi drzewami i krzewami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2.6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Ogrodzenie ochronne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3.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Projektowana zieleń – zestawienie ilościowe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3.1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Zestawienie krzewów i bylin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3.2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Miejsce sadzenia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6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3.3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Doły  do sadzenia roślin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10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3.4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Pora sadzenia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10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3.5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Sadzenie krzewów i bylin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10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3.6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Ściółkowanie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10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4.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Projektowana zieleń – rośliny cebulowe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4.1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Dobór gatunkowy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4.2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Miejsce sadzenia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4.3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Dodatkowe uwagi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5.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Projektowane trawniki i regeneracja trawników istniejących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5.1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Jakość materiału nasiennego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5.2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Mieszanka traw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5.3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Wskazania dotyczące zakładania trawników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11</w:t>
            </w:r>
          </w:p>
        </w:tc>
      </w:tr>
      <w:tr w:rsidR="00B841B0" w:rsidTr="00B841B0">
        <w:tc>
          <w:tcPr>
            <w:tcW w:w="675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5.4</w:t>
            </w:r>
          </w:p>
        </w:tc>
        <w:tc>
          <w:tcPr>
            <w:tcW w:w="9356" w:type="dxa"/>
          </w:tcPr>
          <w:p w:rsidR="00B841B0" w:rsidRDefault="00B841B0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Wskazania dotyczące regeneracji trawników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12</w:t>
            </w:r>
          </w:p>
        </w:tc>
      </w:tr>
      <w:tr w:rsidR="00B841B0" w:rsidTr="00B841B0">
        <w:tc>
          <w:tcPr>
            <w:tcW w:w="675" w:type="dxa"/>
          </w:tcPr>
          <w:p w:rsidR="00B841B0" w:rsidRDefault="00264FD2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6.</w:t>
            </w:r>
          </w:p>
        </w:tc>
        <w:tc>
          <w:tcPr>
            <w:tcW w:w="9356" w:type="dxa"/>
          </w:tcPr>
          <w:p w:rsidR="00B841B0" w:rsidRDefault="00264FD2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 xml:space="preserve">Ściółkowania </w:t>
            </w:r>
            <w:proofErr w:type="spellStart"/>
            <w:r>
              <w:rPr>
                <w:rFonts w:ascii="TimesNewRomanPSMT" w:hAnsi="TimesNewRomanPSMT" w:cs="TimesNewRomanPSMT"/>
                <w:sz w:val="24"/>
                <w:szCs w:val="24"/>
              </w:rPr>
              <w:t>nasadzeń</w:t>
            </w:r>
            <w:proofErr w:type="spellEnd"/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12</w:t>
            </w:r>
          </w:p>
        </w:tc>
      </w:tr>
      <w:tr w:rsidR="00B841B0" w:rsidTr="00B841B0">
        <w:tc>
          <w:tcPr>
            <w:tcW w:w="675" w:type="dxa"/>
          </w:tcPr>
          <w:p w:rsidR="00B841B0" w:rsidRDefault="00264FD2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7.</w:t>
            </w:r>
          </w:p>
        </w:tc>
        <w:tc>
          <w:tcPr>
            <w:tcW w:w="9356" w:type="dxa"/>
          </w:tcPr>
          <w:p w:rsidR="00B841B0" w:rsidRDefault="00264FD2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Pielęgnacja roślin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12</w:t>
            </w:r>
          </w:p>
        </w:tc>
      </w:tr>
      <w:tr w:rsidR="00B841B0" w:rsidTr="00B841B0">
        <w:tc>
          <w:tcPr>
            <w:tcW w:w="675" w:type="dxa"/>
          </w:tcPr>
          <w:p w:rsidR="00B841B0" w:rsidRDefault="00264FD2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8.</w:t>
            </w:r>
          </w:p>
        </w:tc>
        <w:tc>
          <w:tcPr>
            <w:tcW w:w="9356" w:type="dxa"/>
          </w:tcPr>
          <w:p w:rsidR="00B841B0" w:rsidRDefault="00264FD2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Opracowanie graficzne rabat</w:t>
            </w:r>
          </w:p>
        </w:tc>
        <w:tc>
          <w:tcPr>
            <w:tcW w:w="575" w:type="dxa"/>
          </w:tcPr>
          <w:p w:rsidR="00B841B0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13</w:t>
            </w:r>
          </w:p>
        </w:tc>
      </w:tr>
      <w:tr w:rsidR="00CB377E" w:rsidTr="00B841B0">
        <w:tc>
          <w:tcPr>
            <w:tcW w:w="675" w:type="dxa"/>
          </w:tcPr>
          <w:p w:rsidR="00CB377E" w:rsidRDefault="00CB377E" w:rsidP="00212A3C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 xml:space="preserve">9. </w:t>
            </w:r>
          </w:p>
        </w:tc>
        <w:tc>
          <w:tcPr>
            <w:tcW w:w="9356" w:type="dxa"/>
          </w:tcPr>
          <w:p w:rsidR="00CB377E" w:rsidRDefault="00CB377E" w:rsidP="00212A3C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Sprzęt techniczny</w:t>
            </w:r>
          </w:p>
        </w:tc>
        <w:tc>
          <w:tcPr>
            <w:tcW w:w="575" w:type="dxa"/>
          </w:tcPr>
          <w:p w:rsidR="00CB377E" w:rsidRDefault="000038FB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15</w:t>
            </w:r>
          </w:p>
        </w:tc>
      </w:tr>
      <w:tr w:rsidR="00CB377E" w:rsidTr="00B841B0">
        <w:tc>
          <w:tcPr>
            <w:tcW w:w="675" w:type="dxa"/>
          </w:tcPr>
          <w:p w:rsidR="00CB377E" w:rsidRDefault="00CB377E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9.1</w:t>
            </w:r>
          </w:p>
        </w:tc>
        <w:tc>
          <w:tcPr>
            <w:tcW w:w="9356" w:type="dxa"/>
          </w:tcPr>
          <w:p w:rsidR="00CB377E" w:rsidRDefault="00CB377E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 xml:space="preserve">Sprzęt  do wykonania </w:t>
            </w:r>
            <w:proofErr w:type="spellStart"/>
            <w:r>
              <w:rPr>
                <w:rFonts w:ascii="TimesNewRomanPSMT" w:hAnsi="TimesNewRomanPSMT" w:cs="TimesNewRomanPSMT"/>
                <w:sz w:val="24"/>
                <w:szCs w:val="24"/>
              </w:rPr>
              <w:t>nasadzeń</w:t>
            </w:r>
            <w:proofErr w:type="spellEnd"/>
          </w:p>
        </w:tc>
        <w:tc>
          <w:tcPr>
            <w:tcW w:w="575" w:type="dxa"/>
          </w:tcPr>
          <w:p w:rsidR="00CB377E" w:rsidRDefault="000038FB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15</w:t>
            </w:r>
            <w:bookmarkStart w:id="0" w:name="_GoBack"/>
            <w:bookmarkEnd w:id="0"/>
          </w:p>
        </w:tc>
      </w:tr>
      <w:tr w:rsidR="00CB377E" w:rsidTr="00B841B0">
        <w:tc>
          <w:tcPr>
            <w:tcW w:w="675" w:type="dxa"/>
          </w:tcPr>
          <w:p w:rsidR="00CB377E" w:rsidRDefault="00CB377E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9.2</w:t>
            </w:r>
          </w:p>
        </w:tc>
        <w:tc>
          <w:tcPr>
            <w:tcW w:w="9356" w:type="dxa"/>
          </w:tcPr>
          <w:p w:rsidR="00CB377E" w:rsidRDefault="00CB377E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Sprzęt do pielęgnacji zieleni</w:t>
            </w:r>
          </w:p>
        </w:tc>
        <w:tc>
          <w:tcPr>
            <w:tcW w:w="575" w:type="dxa"/>
          </w:tcPr>
          <w:p w:rsidR="00CB377E" w:rsidRDefault="000038FB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15</w:t>
            </w:r>
          </w:p>
        </w:tc>
      </w:tr>
      <w:tr w:rsidR="00CB377E" w:rsidTr="00B841B0">
        <w:tc>
          <w:tcPr>
            <w:tcW w:w="675" w:type="dxa"/>
          </w:tcPr>
          <w:p w:rsidR="00CB377E" w:rsidRDefault="00CB377E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10.</w:t>
            </w:r>
          </w:p>
        </w:tc>
        <w:tc>
          <w:tcPr>
            <w:tcW w:w="9356" w:type="dxa"/>
          </w:tcPr>
          <w:p w:rsidR="00CB377E" w:rsidRDefault="00CB377E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Opracowanie graficzne</w:t>
            </w:r>
          </w:p>
        </w:tc>
        <w:tc>
          <w:tcPr>
            <w:tcW w:w="575" w:type="dxa"/>
          </w:tcPr>
          <w:p w:rsidR="00CB377E" w:rsidRDefault="006714FF" w:rsidP="001B7AB9">
            <w:pPr>
              <w:rPr>
                <w:rFonts w:ascii="TimesNewRomanPSMT" w:hAnsi="TimesNewRomanPSMT" w:cs="TimesNewRomanPSMT"/>
                <w:sz w:val="24"/>
                <w:szCs w:val="24"/>
              </w:rPr>
            </w:pPr>
            <w:r>
              <w:rPr>
                <w:rFonts w:ascii="TimesNewRomanPSMT" w:hAnsi="TimesNewRomanPSMT" w:cs="TimesNewRomanPSMT"/>
                <w:sz w:val="24"/>
                <w:szCs w:val="24"/>
              </w:rPr>
              <w:t>15</w:t>
            </w:r>
          </w:p>
        </w:tc>
      </w:tr>
    </w:tbl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</w:p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</w:p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</w:p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</w:p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</w:p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</w:p>
    <w:p w:rsidR="00135F9F" w:rsidRDefault="00135F9F" w:rsidP="001B7AB9">
      <w:pPr>
        <w:rPr>
          <w:rFonts w:ascii="TimesNewRomanPSMT" w:hAnsi="TimesNewRomanPSMT" w:cs="TimesNewRomanPSMT"/>
          <w:sz w:val="24"/>
          <w:szCs w:val="24"/>
        </w:rPr>
      </w:pPr>
    </w:p>
    <w:p w:rsidR="001B7AB9" w:rsidRPr="00AC68C4" w:rsidRDefault="00B93AF4" w:rsidP="00085C52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AC68C4">
        <w:rPr>
          <w:b/>
          <w:sz w:val="28"/>
          <w:szCs w:val="28"/>
        </w:rPr>
        <w:lastRenderedPageBreak/>
        <w:t>Informacje ogólne</w:t>
      </w:r>
    </w:p>
    <w:p w:rsidR="00B93AF4" w:rsidRPr="00AC68C4" w:rsidRDefault="00B93AF4" w:rsidP="00085C52">
      <w:pPr>
        <w:pStyle w:val="Akapitzlist"/>
        <w:numPr>
          <w:ilvl w:val="1"/>
          <w:numId w:val="1"/>
        </w:numPr>
        <w:rPr>
          <w:b/>
        </w:rPr>
      </w:pPr>
      <w:r w:rsidRPr="00AC68C4">
        <w:rPr>
          <w:b/>
        </w:rPr>
        <w:t xml:space="preserve">Przedmiot inwestycji </w:t>
      </w:r>
    </w:p>
    <w:p w:rsidR="00B93AF4" w:rsidRDefault="00B93AF4" w:rsidP="00AC68C4">
      <w:pPr>
        <w:pStyle w:val="Akapitzlist"/>
        <w:ind w:left="732"/>
        <w:jc w:val="both"/>
      </w:pPr>
      <w:r>
        <w:t>Przedmiotem opracowania jest wykonanie projektu wykonawczego zagospodarowania terenu w zakresie zieleni dla terenu wzdłuż ul. Centralnej od ul. Wiatrakowej do ul. Kwiatowej (część południowa).</w:t>
      </w:r>
    </w:p>
    <w:p w:rsidR="00B93AF4" w:rsidRPr="00AC68C4" w:rsidRDefault="00B93AF4" w:rsidP="00085C52">
      <w:pPr>
        <w:pStyle w:val="Akapitzlist"/>
        <w:numPr>
          <w:ilvl w:val="1"/>
          <w:numId w:val="1"/>
        </w:numPr>
        <w:jc w:val="both"/>
        <w:rPr>
          <w:b/>
        </w:rPr>
      </w:pPr>
      <w:r w:rsidRPr="00AC68C4">
        <w:rPr>
          <w:b/>
        </w:rPr>
        <w:t>Lokalizacja</w:t>
      </w:r>
    </w:p>
    <w:p w:rsidR="00B93AF4" w:rsidRDefault="00B93AF4" w:rsidP="00AC68C4">
      <w:pPr>
        <w:pStyle w:val="Akapitzlist"/>
        <w:jc w:val="both"/>
      </w:pPr>
      <w:r>
        <w:t>Ulica Centralna  to główna ulica Osielska. Wzdłuż ulicy zlokalizowane są obiekt</w:t>
      </w:r>
      <w:r w:rsidR="00B75357">
        <w:t>y</w:t>
      </w:r>
      <w:r>
        <w:t xml:space="preserve"> usługowo-handlowe, boisko</w:t>
      </w:r>
      <w:r w:rsidR="00B75357">
        <w:t xml:space="preserve"> i kilkunastometrowy odcinek parking . Teren opracowania nie jest objęty miejscowym planem zagospodarowania przestrzennego.</w:t>
      </w:r>
    </w:p>
    <w:p w:rsidR="00B93AF4" w:rsidRPr="00AC68C4" w:rsidRDefault="00B75357" w:rsidP="00085C52">
      <w:pPr>
        <w:pStyle w:val="Akapitzlist"/>
        <w:numPr>
          <w:ilvl w:val="1"/>
          <w:numId w:val="1"/>
        </w:numPr>
        <w:jc w:val="both"/>
        <w:rPr>
          <w:b/>
        </w:rPr>
      </w:pPr>
      <w:r w:rsidRPr="00AC68C4">
        <w:rPr>
          <w:b/>
        </w:rPr>
        <w:t>Informacje dodatkowe</w:t>
      </w:r>
    </w:p>
    <w:p w:rsidR="00B75357" w:rsidRDefault="00B75357" w:rsidP="00AC68C4">
      <w:pPr>
        <w:pStyle w:val="Akapitzlist"/>
        <w:ind w:left="732"/>
        <w:jc w:val="both"/>
      </w:pPr>
      <w:r>
        <w:t>Prace nad niniejszym projektem poprzedzone były wykonaniem 3 koncepcji zagospodarowania terenu, które były konsultowane z Urzędem gminy w Osielsku. Projekt wykonawczy jest wynikową zaakceptowanej wariantowej koncepcji. Na potrzeby opracowania została wykonana inwentaryzacja dendrologiczna.</w:t>
      </w:r>
    </w:p>
    <w:p w:rsidR="00B75357" w:rsidRDefault="00B75357" w:rsidP="006874D1">
      <w:pPr>
        <w:pStyle w:val="Akapitzlist"/>
        <w:ind w:left="732"/>
      </w:pPr>
    </w:p>
    <w:p w:rsidR="00B75357" w:rsidRPr="00AC68C4" w:rsidRDefault="00192857" w:rsidP="00085C52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AC68C4">
        <w:rPr>
          <w:b/>
          <w:sz w:val="28"/>
          <w:szCs w:val="28"/>
        </w:rPr>
        <w:t xml:space="preserve">Projekt wykonawczy zieleni </w:t>
      </w:r>
    </w:p>
    <w:p w:rsidR="00192857" w:rsidRDefault="00192857" w:rsidP="00085C52">
      <w:pPr>
        <w:pStyle w:val="Akapitzlist"/>
        <w:numPr>
          <w:ilvl w:val="1"/>
          <w:numId w:val="1"/>
        </w:numPr>
        <w:rPr>
          <w:b/>
        </w:rPr>
      </w:pPr>
      <w:r w:rsidRPr="00AC68C4">
        <w:rPr>
          <w:b/>
        </w:rPr>
        <w:t xml:space="preserve">Realizacja zieleni – warunki konieczne </w:t>
      </w:r>
    </w:p>
    <w:p w:rsidR="006402C0" w:rsidRPr="009F0FDD" w:rsidRDefault="006402C0" w:rsidP="006402C0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AC68C4">
        <w:rPr>
          <w:rFonts w:cstheme="minorHAnsi"/>
        </w:rPr>
        <w:t xml:space="preserve">Prace przy realizacji zieleni należy powierzyć specjalistycznej firmie posiadającej odpowiednie doświadczenie i kwalifikacje, a wszelkie prace wykonawcze w obrębie terenu opracowania </w:t>
      </w:r>
      <w:r w:rsidRPr="009F0FDD">
        <w:rPr>
          <w:rFonts w:cstheme="minorHAnsi"/>
        </w:rPr>
        <w:t>należy wykonywać w porozumieniu z Inwestorem i pod nadzorem inspektora</w:t>
      </w:r>
    </w:p>
    <w:p w:rsidR="006402C0" w:rsidRPr="00AC68C4" w:rsidRDefault="006402C0" w:rsidP="006402C0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9F0FDD">
        <w:rPr>
          <w:rFonts w:cstheme="minorHAnsi"/>
        </w:rPr>
        <w:t xml:space="preserve">nadzoru terenów zieleni. </w:t>
      </w:r>
      <w:r w:rsidRPr="00AC68C4">
        <w:rPr>
          <w:rFonts w:cstheme="minorHAnsi"/>
        </w:rPr>
        <w:t>Przy zakładaniu zieleni należy mieć na uwadze następujące wytyczne:</w:t>
      </w:r>
    </w:p>
    <w:p w:rsidR="006402C0" w:rsidRPr="00AC68C4" w:rsidRDefault="006402C0" w:rsidP="00085C52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AC68C4">
        <w:rPr>
          <w:rFonts w:cstheme="minorHAnsi"/>
        </w:rPr>
        <w:t>Teren przeznaczony pod nasadzenia zieleni należy dokładnie oczyścić z zanieczyszczeń takich jak gruz i inne; niedobór ziemi należy uzupełnić urodzajną warstwą gleby.</w:t>
      </w:r>
    </w:p>
    <w:p w:rsidR="006402C0" w:rsidRPr="00AC68C4" w:rsidRDefault="006402C0" w:rsidP="00085C52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AC68C4">
        <w:rPr>
          <w:rFonts w:cstheme="minorHAnsi"/>
        </w:rPr>
        <w:t xml:space="preserve">Obszary </w:t>
      </w:r>
      <w:proofErr w:type="spellStart"/>
      <w:r w:rsidRPr="00AC68C4">
        <w:rPr>
          <w:rFonts w:cstheme="minorHAnsi"/>
        </w:rPr>
        <w:t>nasadzeń</w:t>
      </w:r>
      <w:proofErr w:type="spellEnd"/>
      <w:r w:rsidRPr="00AC68C4">
        <w:rPr>
          <w:rFonts w:cstheme="minorHAnsi"/>
        </w:rPr>
        <w:t xml:space="preserve"> należy wyznaczyć w terenie i wydzielić obrzeżem, zgodnie z projektem wykonawczym zagospodarowania terenu niniejszego opracowania</w:t>
      </w:r>
    </w:p>
    <w:p w:rsidR="006402C0" w:rsidRPr="00AC68C4" w:rsidRDefault="006402C0" w:rsidP="00085C52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AC68C4">
        <w:rPr>
          <w:rFonts w:cstheme="minorHAnsi"/>
        </w:rPr>
        <w:t>Sadzonki krzewów, traw i bylin powinny być prawidłowo formowane z zachowaniem pokroju charakterystycznego dla gatunku i odmiany oraz posiadać podane w tabelach parametry.</w:t>
      </w:r>
    </w:p>
    <w:p w:rsidR="006402C0" w:rsidRDefault="006402C0" w:rsidP="00085C52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AC68C4">
        <w:rPr>
          <w:rFonts w:cstheme="minorHAnsi"/>
        </w:rPr>
        <w:t>Po odbiorze transportu materiału szkółkarskiego, w miejscu docelowym, rośliny należy odpowiednio przechowywać do momentu ich posadzenia – należy je ułożyć w cienistym miejscu i bezwzględnie zabezpieczyć przed wysychaniem oraz podlewać.</w:t>
      </w:r>
    </w:p>
    <w:p w:rsidR="006402C0" w:rsidRDefault="006402C0" w:rsidP="00AC68C4">
      <w:pPr>
        <w:pStyle w:val="Akapitzlist"/>
        <w:rPr>
          <w:b/>
        </w:rPr>
      </w:pPr>
    </w:p>
    <w:p w:rsidR="00AC68C4" w:rsidRDefault="008D2E45" w:rsidP="00085C52">
      <w:pPr>
        <w:pStyle w:val="Akapitzlist"/>
        <w:numPr>
          <w:ilvl w:val="1"/>
          <w:numId w:val="1"/>
        </w:numPr>
        <w:rPr>
          <w:b/>
        </w:rPr>
      </w:pPr>
      <w:r>
        <w:rPr>
          <w:b/>
        </w:rPr>
        <w:t xml:space="preserve"> Jakość materiału roślinnego</w:t>
      </w:r>
    </w:p>
    <w:p w:rsidR="00840E15" w:rsidRDefault="00840E15" w:rsidP="00840E15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840E15">
        <w:rPr>
          <w:rFonts w:cstheme="minorHAnsi"/>
        </w:rPr>
        <w:t>Wprowadzany materiał szkółkarski winien być I klasy, zgodny z PN–87/R67022 i PN–87/R–67023 oraz z z</w:t>
      </w:r>
      <w:r w:rsidRPr="00840E15">
        <w:rPr>
          <w:rFonts w:cstheme="minorHAnsi"/>
          <w:i/>
          <w:iCs/>
        </w:rPr>
        <w:t xml:space="preserve">aleceniami jakościowymi dla ozdobnego materiału szkółkarskiego </w:t>
      </w:r>
      <w:r w:rsidRPr="00840E15">
        <w:rPr>
          <w:rFonts w:cstheme="minorHAnsi"/>
        </w:rPr>
        <w:t>Związku Szkółkarzy Polskich,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właściwie oznaczony przy pomocy etykiety paskowej, na których podana jest nazwa polska i łacińska,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forma, wysokość i obwód pnia, rodzaj pojemnika;</w:t>
      </w:r>
    </w:p>
    <w:p w:rsidR="00840E15" w:rsidRPr="00840E15" w:rsidRDefault="00840E15" w:rsidP="00840E15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</w:p>
    <w:p w:rsidR="00840E15" w:rsidRPr="00840E15" w:rsidRDefault="00840E15" w:rsidP="00840E15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840E15">
        <w:rPr>
          <w:rFonts w:cstheme="minorHAnsi"/>
          <w:b/>
          <w:bCs/>
        </w:rPr>
        <w:t xml:space="preserve">Krzewy </w:t>
      </w:r>
      <w:r w:rsidRPr="00840E15">
        <w:rPr>
          <w:rFonts w:cstheme="minorHAnsi"/>
        </w:rPr>
        <w:t>powinny być prawidłowo uformowane z zachowaniem pokroju charakterystycznego dla gatunku i odmiany oraz posiadać następujące cechy: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840E15">
        <w:rPr>
          <w:rFonts w:cstheme="minorHAnsi"/>
        </w:rPr>
        <w:t>system korzeniowy powinien być skupiony i prawidłowo rozwinięty,</w:t>
      </w:r>
    </w:p>
    <w:p w:rsidR="008D2E45" w:rsidRPr="00840E15" w:rsidRDefault="00840E15" w:rsidP="00085C52">
      <w:pPr>
        <w:pStyle w:val="Akapitzlist"/>
        <w:numPr>
          <w:ilvl w:val="0"/>
          <w:numId w:val="3"/>
        </w:numPr>
        <w:jc w:val="both"/>
        <w:rPr>
          <w:rFonts w:cstheme="minorHAnsi"/>
        </w:rPr>
      </w:pPr>
      <w:r w:rsidRPr="00840E15">
        <w:rPr>
          <w:rFonts w:cstheme="minorHAnsi"/>
        </w:rPr>
        <w:t>na korzeniach szkieletowych powinny występować liczne zdrowe korzenie drobne,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bryła korzeniowa powinna być prawidłowo uformowana i nieuszkodzona,</w:t>
      </w:r>
    </w:p>
    <w:p w:rsid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krzewy powinny mieć minimum trzy pędy z typowymi dla gatunku rozgałęzieniami.</w:t>
      </w:r>
    </w:p>
    <w:p w:rsidR="00840E15" w:rsidRPr="00840E15" w:rsidRDefault="00840E15" w:rsidP="00840E15">
      <w:pPr>
        <w:pStyle w:val="Akapitzlist"/>
        <w:autoSpaceDE w:val="0"/>
        <w:autoSpaceDN w:val="0"/>
        <w:adjustRightInd w:val="0"/>
        <w:spacing w:after="0" w:line="240" w:lineRule="auto"/>
        <w:ind w:left="1453"/>
        <w:rPr>
          <w:rFonts w:cstheme="minorHAnsi"/>
        </w:rPr>
      </w:pPr>
    </w:p>
    <w:p w:rsidR="00840E15" w:rsidRPr="00840E15" w:rsidRDefault="00840E15" w:rsidP="00840E15">
      <w:pPr>
        <w:autoSpaceDE w:val="0"/>
        <w:autoSpaceDN w:val="0"/>
        <w:adjustRightInd w:val="0"/>
        <w:spacing w:after="0" w:line="240" w:lineRule="auto"/>
        <w:ind w:left="385" w:firstLine="708"/>
        <w:rPr>
          <w:rFonts w:cstheme="minorHAnsi"/>
          <w:b/>
          <w:bCs/>
        </w:rPr>
      </w:pPr>
      <w:r w:rsidRPr="00840E15">
        <w:rPr>
          <w:rFonts w:cstheme="minorHAnsi"/>
          <w:b/>
          <w:bCs/>
        </w:rPr>
        <w:t>Wady niedopuszczalne: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silne uszkodzenia mechaniczne roślin,</w:t>
      </w:r>
    </w:p>
    <w:p w:rsid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odrosty podkładki poniżej miejsca szczepienia,</w:t>
      </w:r>
    </w:p>
    <w:p w:rsidR="00864BE8" w:rsidRPr="00840E15" w:rsidRDefault="00864BE8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</w:rPr>
        <w:t>ślady po świeżych cięciach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ślady żerowania szkodników,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oznaki chorobowe,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zwiędnięcie i pomarszczenie kory na korzeniach i częściach naziemnych,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lastRenderedPageBreak/>
        <w:t>martwice i pęknięcia kory,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jednostronne ułożenie pędów krzewów,</w:t>
      </w:r>
    </w:p>
    <w:p w:rsidR="00840E15" w:rsidRPr="00864BE8" w:rsidRDefault="00840E15" w:rsidP="00085C52">
      <w:pPr>
        <w:pStyle w:val="Akapitzlist"/>
        <w:numPr>
          <w:ilvl w:val="0"/>
          <w:numId w:val="3"/>
        </w:numPr>
        <w:jc w:val="both"/>
        <w:rPr>
          <w:rFonts w:cstheme="minorHAnsi"/>
          <w:b/>
        </w:rPr>
      </w:pPr>
      <w:r w:rsidRPr="00840E15">
        <w:rPr>
          <w:rFonts w:cstheme="minorHAnsi"/>
        </w:rPr>
        <w:t>uszkodzenie lub</w:t>
      </w:r>
      <w:r w:rsidR="00864BE8">
        <w:rPr>
          <w:rFonts w:cstheme="minorHAnsi"/>
        </w:rPr>
        <w:t xml:space="preserve"> przesuszenie bryły korzeniowej,</w:t>
      </w:r>
    </w:p>
    <w:p w:rsidR="00864BE8" w:rsidRPr="00840E15" w:rsidRDefault="00864BE8" w:rsidP="00085C52">
      <w:pPr>
        <w:pStyle w:val="Akapitzlist"/>
        <w:numPr>
          <w:ilvl w:val="0"/>
          <w:numId w:val="3"/>
        </w:numPr>
        <w:jc w:val="both"/>
        <w:rPr>
          <w:rFonts w:cstheme="minorHAnsi"/>
          <w:b/>
        </w:rPr>
      </w:pPr>
      <w:r>
        <w:rPr>
          <w:rFonts w:cstheme="minorHAnsi"/>
        </w:rPr>
        <w:t>źle zrośnięcie odmiany szczepionej z podkładką</w:t>
      </w:r>
    </w:p>
    <w:p w:rsidR="00840E15" w:rsidRPr="00840E15" w:rsidRDefault="00840E15" w:rsidP="00840E1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  <w:b/>
          <w:bCs/>
        </w:rPr>
        <w:t xml:space="preserve">Byliny </w:t>
      </w:r>
      <w:r w:rsidRPr="00840E15">
        <w:rPr>
          <w:rFonts w:cstheme="minorHAnsi"/>
        </w:rPr>
        <w:t>powinny być właściwie wybarwione w okresie wegetacji, mieć dobrze wykształcone pąki i liście.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Na organach trwałych powinny być widoczne pąki odnawiające. Dopuszczalny jest jedynie materiał dobrej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jakości. System korzeniowy powinien być dobrze rozwinięty – podłoże w pojemniku wilgotne i równomiernie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przerośnięte korzeniami, bryła powinna pozostać w całości po usunięciu pojemnika, w okresie wegetacji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końce korzeni powinny mieć jasne zabarwienie.</w:t>
      </w:r>
    </w:p>
    <w:p w:rsidR="00840E15" w:rsidRPr="00840E15" w:rsidRDefault="00840E15" w:rsidP="00840E1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840E15">
        <w:rPr>
          <w:rFonts w:cstheme="minorHAnsi"/>
          <w:b/>
          <w:bCs/>
        </w:rPr>
        <w:t>Niedopuszczalnymi wadami są: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mechaniczne uszkodzenia roślin,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ślady żerowania owadów,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oznaki chorobowe - niedobory (wżery, nienaturalne przebarwienia</w:t>
      </w:r>
      <w:r>
        <w:rPr>
          <w:rFonts w:cstheme="minorHAnsi"/>
        </w:rPr>
        <w:t xml:space="preserve">, </w:t>
      </w:r>
      <w:r w:rsidRPr="00840E15">
        <w:rPr>
          <w:rFonts w:cstheme="minorHAnsi"/>
        </w:rPr>
        <w:t>).</w:t>
      </w:r>
    </w:p>
    <w:p w:rsidR="002C3A15" w:rsidRDefault="002C3A15" w:rsidP="00840E1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840E15" w:rsidRPr="00840E15" w:rsidRDefault="00840E15" w:rsidP="00840E1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  <w:b/>
          <w:bCs/>
        </w:rPr>
        <w:t xml:space="preserve">Cebule </w:t>
      </w:r>
      <w:r w:rsidRPr="00840E15">
        <w:rPr>
          <w:rFonts w:cstheme="minorHAnsi"/>
        </w:rPr>
        <w:t>roślin powinny mieć jajowaty kształt. Od zewnątrz musi je pokrywać brązowa, sucha łuska. Nie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należy sadzić cebul miękkich, przebarwionych, z plamami, pozbawionych łusek okrywających, zwiędniętych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lub wyschniętych, ze śladami uszkodzeń przez szkodniki i porażenia przez choroby, z oznakami pleśni lub</w:t>
      </w:r>
      <w:r>
        <w:rPr>
          <w:rFonts w:cstheme="minorHAnsi"/>
        </w:rPr>
        <w:t xml:space="preserve"> </w:t>
      </w:r>
      <w:r w:rsidRPr="00840E15">
        <w:rPr>
          <w:rFonts w:cstheme="minorHAnsi"/>
        </w:rPr>
        <w:t>zgnilizny. Wymiany przed sadzeniem wymagają także cebule z wyrośniętymi liśćmi.</w:t>
      </w:r>
    </w:p>
    <w:p w:rsidR="00840E15" w:rsidRPr="00840E15" w:rsidRDefault="00840E15" w:rsidP="00840E1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840E15">
        <w:rPr>
          <w:rFonts w:cstheme="minorHAnsi"/>
          <w:b/>
          <w:bCs/>
        </w:rPr>
        <w:t>Niedopuszczalnymi wadami są: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mechaniczne uszkodzenia roślin,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ślady żerowania owadów,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jc w:val="both"/>
        <w:rPr>
          <w:rFonts w:cstheme="minorHAnsi"/>
          <w:b/>
        </w:rPr>
      </w:pPr>
      <w:r w:rsidRPr="00840E15">
        <w:rPr>
          <w:rFonts w:cstheme="minorHAnsi"/>
        </w:rPr>
        <w:t>oznaki chorobowe - niedobory (wżery, nienaturalne przebarwienia, pleśń).</w:t>
      </w:r>
    </w:p>
    <w:p w:rsidR="00840E15" w:rsidRPr="00840E15" w:rsidRDefault="00840E15" w:rsidP="00840E1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b/>
          <w:bCs/>
        </w:rPr>
        <w:t>Trawy ozdobne</w:t>
      </w:r>
      <w:r w:rsidRPr="00840E15">
        <w:rPr>
          <w:rFonts w:cstheme="minorHAnsi"/>
          <w:b/>
          <w:bCs/>
        </w:rPr>
        <w:t xml:space="preserve"> </w:t>
      </w:r>
      <w:r w:rsidRPr="00840E15">
        <w:rPr>
          <w:rFonts w:cstheme="minorHAnsi"/>
        </w:rPr>
        <w:t>roślin</w:t>
      </w:r>
      <w:r w:rsidR="009B1107">
        <w:rPr>
          <w:rFonts w:cstheme="minorHAnsi"/>
        </w:rPr>
        <w:t>y powinny mieć  formę zwartej kępy z żywymi liśćmi charakterystycznymi dla danej odmiany</w:t>
      </w:r>
      <w:r w:rsidR="00AB37BD">
        <w:rPr>
          <w:rFonts w:cstheme="minorHAnsi"/>
        </w:rPr>
        <w:t xml:space="preserve">. </w:t>
      </w:r>
      <w:r w:rsidR="00AB37BD" w:rsidRPr="00840E15">
        <w:rPr>
          <w:rFonts w:cstheme="minorHAnsi"/>
        </w:rPr>
        <w:t>Dopuszczalny jest jedynie materiał dobrej</w:t>
      </w:r>
      <w:r w:rsidR="00AB37BD">
        <w:rPr>
          <w:rFonts w:cstheme="minorHAnsi"/>
        </w:rPr>
        <w:t xml:space="preserve"> </w:t>
      </w:r>
      <w:r w:rsidR="00AB37BD" w:rsidRPr="00840E15">
        <w:rPr>
          <w:rFonts w:cstheme="minorHAnsi"/>
        </w:rPr>
        <w:t>jakości. System korzeniowy powinien być dobrze rozwinięty – podłoże w pojemniku wilgotne i równomiernie</w:t>
      </w:r>
      <w:r w:rsidR="00AB37BD">
        <w:rPr>
          <w:rFonts w:cstheme="minorHAnsi"/>
        </w:rPr>
        <w:t xml:space="preserve"> </w:t>
      </w:r>
      <w:r w:rsidR="00AB37BD" w:rsidRPr="00840E15">
        <w:rPr>
          <w:rFonts w:cstheme="minorHAnsi"/>
        </w:rPr>
        <w:t>przerośnięte korzeniami, bryła powinna pozostać w całości po usunięciu pojemnika</w:t>
      </w:r>
      <w:r w:rsidR="00AB37BD">
        <w:rPr>
          <w:rFonts w:cstheme="minorHAnsi"/>
        </w:rPr>
        <w:t>.</w:t>
      </w:r>
    </w:p>
    <w:p w:rsidR="00840E15" w:rsidRPr="00840E15" w:rsidRDefault="00840E15" w:rsidP="00840E1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840E15">
        <w:rPr>
          <w:rFonts w:cstheme="minorHAnsi"/>
          <w:b/>
          <w:bCs/>
        </w:rPr>
        <w:t>Niedopuszczalnymi wadami są: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mechaniczne uszkodzenia roślin,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840E15">
        <w:rPr>
          <w:rFonts w:cstheme="minorHAnsi"/>
        </w:rPr>
        <w:t>ślady żerowania owadów,</w:t>
      </w:r>
    </w:p>
    <w:p w:rsidR="00840E15" w:rsidRPr="00840E15" w:rsidRDefault="00840E15" w:rsidP="00085C52">
      <w:pPr>
        <w:pStyle w:val="Akapitzlist"/>
        <w:numPr>
          <w:ilvl w:val="0"/>
          <w:numId w:val="3"/>
        </w:numPr>
        <w:jc w:val="both"/>
        <w:rPr>
          <w:rFonts w:cstheme="minorHAnsi"/>
          <w:b/>
        </w:rPr>
      </w:pPr>
      <w:r w:rsidRPr="00840E15">
        <w:rPr>
          <w:rFonts w:cstheme="minorHAnsi"/>
        </w:rPr>
        <w:t>oznaki chorobowe - niedobory (wżery, nienaturalne przebarwienia).</w:t>
      </w:r>
    </w:p>
    <w:p w:rsidR="00840E15" w:rsidRPr="009F0FDD" w:rsidRDefault="00840E15" w:rsidP="00840E15">
      <w:pPr>
        <w:jc w:val="both"/>
        <w:rPr>
          <w:rFonts w:cstheme="minorHAnsi"/>
          <w:b/>
          <w:sz w:val="16"/>
          <w:szCs w:val="16"/>
        </w:rPr>
      </w:pPr>
    </w:p>
    <w:p w:rsidR="008D2E45" w:rsidRDefault="00F874BF" w:rsidP="00085C52">
      <w:pPr>
        <w:pStyle w:val="Akapitzlist"/>
        <w:numPr>
          <w:ilvl w:val="1"/>
          <w:numId w:val="1"/>
        </w:numPr>
        <w:rPr>
          <w:b/>
        </w:rPr>
      </w:pPr>
      <w:r>
        <w:rPr>
          <w:b/>
        </w:rPr>
        <w:t xml:space="preserve">  Ogólne</w:t>
      </w:r>
      <w:r w:rsidR="00D568B2">
        <w:rPr>
          <w:b/>
        </w:rPr>
        <w:t xml:space="preserve"> warunki dotyczące terenu </w:t>
      </w:r>
    </w:p>
    <w:p w:rsidR="00F874BF" w:rsidRPr="00F874BF" w:rsidRDefault="00F874BF" w:rsidP="00085C52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74BF">
        <w:rPr>
          <w:rFonts w:cstheme="minorHAnsi"/>
        </w:rPr>
        <w:t>Grunt przeznaczony do zagospodarowania nie powinien zawierać żadnych zanieczyszczeń, przynajmniej w poziomie próchniczym gleby.</w:t>
      </w:r>
    </w:p>
    <w:p w:rsidR="00F874BF" w:rsidRPr="00F874BF" w:rsidRDefault="00F874BF" w:rsidP="00085C52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74BF">
        <w:rPr>
          <w:rFonts w:cstheme="minorHAnsi"/>
        </w:rPr>
        <w:t>Gleba nie powinna być narażona na działanie czynników (takich jak np. obciążenie podłoża), które mogą uniemożliwić sadzenie roślin.</w:t>
      </w:r>
    </w:p>
    <w:p w:rsidR="00F874BF" w:rsidRPr="00F874BF" w:rsidRDefault="00F874BF" w:rsidP="00085C52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74BF">
        <w:rPr>
          <w:rFonts w:cstheme="minorHAnsi"/>
        </w:rPr>
        <w:t>Z powierzchni gleby należy usunąć kamienie, które stwarzają zagrożenie dla pracy maszyn i urządzeń.</w:t>
      </w:r>
    </w:p>
    <w:p w:rsidR="00F874BF" w:rsidRPr="00F874BF" w:rsidRDefault="00F874BF" w:rsidP="00085C52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</w:rPr>
      </w:pPr>
      <w:r w:rsidRPr="00F874BF">
        <w:rPr>
          <w:rFonts w:cstheme="minorHAnsi"/>
        </w:rPr>
        <w:t>Niedopuszczalne jest zakopywanie w gruncie resztek materiałów budowlanych i produktów organicznych, gdyż może to przyczyniać się do hamowania wzrostu roślin oraz powodować powstawanie wypadów w miejscach sadzenia roślin.</w:t>
      </w:r>
    </w:p>
    <w:p w:rsidR="00F874BF" w:rsidRPr="00F874BF" w:rsidRDefault="00F874BF" w:rsidP="00F874BF">
      <w:pPr>
        <w:rPr>
          <w:b/>
        </w:rPr>
      </w:pPr>
    </w:p>
    <w:p w:rsidR="00AC68C4" w:rsidRDefault="00F874BF" w:rsidP="00085C52">
      <w:pPr>
        <w:pStyle w:val="Akapitzlist"/>
        <w:numPr>
          <w:ilvl w:val="1"/>
          <w:numId w:val="1"/>
        </w:numPr>
        <w:rPr>
          <w:b/>
        </w:rPr>
      </w:pPr>
      <w:r>
        <w:rPr>
          <w:b/>
        </w:rPr>
        <w:t>Prace ziemne</w:t>
      </w:r>
    </w:p>
    <w:p w:rsidR="00F874BF" w:rsidRPr="00D568B2" w:rsidRDefault="00D568B2" w:rsidP="00D568B2">
      <w:pPr>
        <w:pStyle w:val="Akapitzlist"/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568B2">
        <w:rPr>
          <w:rFonts w:cstheme="minorHAnsi"/>
        </w:rPr>
        <w:t>Należy unikać zagęszczenia podłoża, powodującego uszkodzenia struktury gleby, na obszarach przeznaczonych do sadzenia roślin (zagęszczenie podłoża wpływa negatywnie na wzrost roślin i odprowadzanie wody).</w:t>
      </w:r>
    </w:p>
    <w:p w:rsidR="00D568B2" w:rsidRPr="00D568B2" w:rsidRDefault="00D568B2" w:rsidP="00D568B2">
      <w:pPr>
        <w:autoSpaceDE w:val="0"/>
        <w:autoSpaceDN w:val="0"/>
        <w:adjustRightInd w:val="0"/>
        <w:spacing w:after="0" w:line="240" w:lineRule="auto"/>
        <w:ind w:left="708"/>
        <w:rPr>
          <w:rFonts w:cstheme="minorHAnsi"/>
        </w:rPr>
      </w:pPr>
      <w:r w:rsidRPr="00D568B2">
        <w:rPr>
          <w:rFonts w:cstheme="minorHAnsi"/>
        </w:rPr>
        <w:t>Od grudnia do kwietnia prace ziemne powinny być prowadzone na określonych kryteriach i jedynie wtedy, gdy warunki otoczenia na to zezwalają (najwyżej lekki przymrozek).</w:t>
      </w:r>
    </w:p>
    <w:p w:rsidR="00D568B2" w:rsidRDefault="00D568B2" w:rsidP="00D568B2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" w:hAnsi="ArialNarrow" w:cs="ArialNarrow"/>
          <w:sz w:val="24"/>
          <w:szCs w:val="24"/>
        </w:rPr>
      </w:pPr>
    </w:p>
    <w:p w:rsidR="00F17057" w:rsidRDefault="00F17057" w:rsidP="00D568B2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" w:hAnsi="ArialNarrow" w:cs="ArialNarrow"/>
          <w:sz w:val="24"/>
          <w:szCs w:val="24"/>
        </w:rPr>
      </w:pPr>
    </w:p>
    <w:p w:rsidR="00D568B2" w:rsidRPr="00D568B2" w:rsidRDefault="00D568B2" w:rsidP="00D568B2">
      <w:pPr>
        <w:pStyle w:val="Akapitzlist"/>
        <w:autoSpaceDE w:val="0"/>
        <w:autoSpaceDN w:val="0"/>
        <w:adjustRightInd w:val="0"/>
        <w:spacing w:after="0" w:line="240" w:lineRule="auto"/>
        <w:rPr>
          <w:b/>
        </w:rPr>
      </w:pPr>
    </w:p>
    <w:p w:rsidR="00F874BF" w:rsidRDefault="00D568B2" w:rsidP="009F0FDD">
      <w:pPr>
        <w:pStyle w:val="Akapitzlist"/>
        <w:numPr>
          <w:ilvl w:val="1"/>
          <w:numId w:val="1"/>
        </w:numPr>
        <w:spacing w:after="0"/>
        <w:rPr>
          <w:b/>
        </w:rPr>
      </w:pPr>
      <w:r>
        <w:rPr>
          <w:b/>
        </w:rPr>
        <w:t>Postępowanie z istniejącymi drzewami i krzewami</w:t>
      </w:r>
    </w:p>
    <w:p w:rsidR="00D568B2" w:rsidRPr="00DB261D" w:rsidRDefault="00D568B2" w:rsidP="009F0FD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cstheme="minorHAnsi"/>
        </w:rPr>
      </w:pPr>
      <w:r w:rsidRPr="00DB261D">
        <w:rPr>
          <w:rFonts w:cstheme="minorHAnsi"/>
        </w:rPr>
        <w:t xml:space="preserve">Przy sadzeniu należy zachować szczególną ostrożność względem istniejących </w:t>
      </w:r>
      <w:proofErr w:type="spellStart"/>
      <w:r w:rsidRPr="00DB261D">
        <w:rPr>
          <w:rFonts w:cstheme="minorHAnsi"/>
        </w:rPr>
        <w:t>nasadzeń</w:t>
      </w:r>
      <w:proofErr w:type="spellEnd"/>
      <w:r w:rsidRPr="00DB261D">
        <w:rPr>
          <w:rFonts w:cstheme="minorHAnsi"/>
        </w:rPr>
        <w:t xml:space="preserve"> przeznaczonych do zachowania – należy zwracać uwagę zarówno na starodrzew i istniejące krzewy, jak i nowe, młode nasadzenia, w tym pnącza posadzone wzdłuż granic terenu opracowania. </w:t>
      </w:r>
    </w:p>
    <w:p w:rsidR="00D568B2" w:rsidRPr="00DB261D" w:rsidRDefault="00D568B2" w:rsidP="00DB261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cstheme="minorHAnsi"/>
        </w:rPr>
      </w:pPr>
      <w:r w:rsidRPr="00DB261D">
        <w:rPr>
          <w:rFonts w:cstheme="minorHAnsi"/>
        </w:rPr>
        <w:t>Nowe nasadzenia należy dopasowywać do istniejących.</w:t>
      </w:r>
    </w:p>
    <w:p w:rsidR="00D568B2" w:rsidRPr="00DB261D" w:rsidRDefault="00D568B2" w:rsidP="00DB261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cstheme="minorHAnsi"/>
        </w:rPr>
      </w:pPr>
      <w:r w:rsidRPr="00DB261D">
        <w:rPr>
          <w:rFonts w:cstheme="minorHAnsi"/>
        </w:rPr>
        <w:t xml:space="preserve">Zarysy wszystkich </w:t>
      </w:r>
      <w:proofErr w:type="spellStart"/>
      <w:r w:rsidRPr="00DB261D">
        <w:rPr>
          <w:rFonts w:cstheme="minorHAnsi"/>
        </w:rPr>
        <w:t>nasadzeń</w:t>
      </w:r>
      <w:proofErr w:type="spellEnd"/>
      <w:r w:rsidRPr="00DB261D">
        <w:rPr>
          <w:rFonts w:cstheme="minorHAnsi"/>
        </w:rPr>
        <w:t xml:space="preserve"> realizować przy ścisłej współpracy z nadzorem autorskim.</w:t>
      </w:r>
    </w:p>
    <w:p w:rsidR="00D568B2" w:rsidRPr="00DB261D" w:rsidRDefault="00D568B2" w:rsidP="00DB261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cstheme="minorHAnsi"/>
        </w:rPr>
      </w:pPr>
      <w:r w:rsidRPr="00DB261D">
        <w:rPr>
          <w:rFonts w:cstheme="minorHAnsi"/>
        </w:rPr>
        <w:t xml:space="preserve">W przypadku </w:t>
      </w:r>
      <w:proofErr w:type="spellStart"/>
      <w:r w:rsidRPr="00DB261D">
        <w:rPr>
          <w:rFonts w:cstheme="minorHAnsi"/>
        </w:rPr>
        <w:t>nasadzeń</w:t>
      </w:r>
      <w:proofErr w:type="spellEnd"/>
      <w:r w:rsidRPr="00DB261D">
        <w:rPr>
          <w:rFonts w:cstheme="minorHAnsi"/>
        </w:rPr>
        <w:t xml:space="preserve"> wykonywanych w obrębie brył korzeniowych istniejących drzew prace należy wykonywać ręcznie, bez uszkadzania korzeni głównych drzew. Doły sadzeniowe realizować między głównymi korzeniami; w celu ochrony korzeni drzew dopuszcza się nieznaczne przesunięcia kształtów </w:t>
      </w:r>
      <w:proofErr w:type="spellStart"/>
      <w:r w:rsidRPr="00DB261D">
        <w:rPr>
          <w:rFonts w:cstheme="minorHAnsi"/>
        </w:rPr>
        <w:t>nasadzeń</w:t>
      </w:r>
      <w:proofErr w:type="spellEnd"/>
      <w:r w:rsidRPr="00DB261D">
        <w:rPr>
          <w:rFonts w:cstheme="minorHAnsi"/>
        </w:rPr>
        <w:t xml:space="preserve"> i miejsc posadzenia krzewów i bylin przy zachowaniu kompozycji.</w:t>
      </w:r>
    </w:p>
    <w:p w:rsidR="00D568B2" w:rsidRPr="00DB261D" w:rsidRDefault="00D568B2" w:rsidP="00DB261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cstheme="minorHAnsi"/>
        </w:rPr>
      </w:pPr>
      <w:r w:rsidRPr="00DB261D">
        <w:rPr>
          <w:rFonts w:cstheme="minorHAnsi"/>
          <w:bCs/>
        </w:rPr>
        <w:t xml:space="preserve">Nie należy sadzić roślin bezpośrednio przy pniach drzew.  </w:t>
      </w:r>
      <w:r w:rsidRPr="00DB261D">
        <w:rPr>
          <w:rFonts w:cstheme="minorHAnsi"/>
        </w:rPr>
        <w:t>Należy zachować odległość min. 50 cm pomiędzy skrajnią pnia a miejscem sadzenia rośliny. Wolną przestrzeń wokół pni należy wyściółkować.</w:t>
      </w:r>
    </w:p>
    <w:p w:rsidR="00D568B2" w:rsidRPr="00D568B2" w:rsidRDefault="00D568B2" w:rsidP="00DB261D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" w:hAnsi="ArialNarrow" w:cs="ArialNarrow"/>
          <w:sz w:val="24"/>
          <w:szCs w:val="24"/>
        </w:rPr>
      </w:pPr>
    </w:p>
    <w:p w:rsidR="00D568B2" w:rsidRDefault="00760B2D" w:rsidP="00085C52">
      <w:pPr>
        <w:pStyle w:val="Akapitzlist"/>
        <w:numPr>
          <w:ilvl w:val="1"/>
          <w:numId w:val="1"/>
        </w:numPr>
        <w:rPr>
          <w:b/>
        </w:rPr>
      </w:pPr>
      <w:r>
        <w:rPr>
          <w:b/>
        </w:rPr>
        <w:t>Ogrodzenie ochronne</w:t>
      </w:r>
    </w:p>
    <w:p w:rsidR="00C03B84" w:rsidRPr="00C03B84" w:rsidRDefault="00C03B84" w:rsidP="00C03B84">
      <w:pPr>
        <w:pStyle w:val="Akapitzlist"/>
        <w:ind w:left="732"/>
      </w:pPr>
      <w:r w:rsidRPr="00470A07">
        <w:t xml:space="preserve">Przy pracach można zastosować ogrodzenie ochronne  celem zabezpieczenia miejsc </w:t>
      </w:r>
      <w:proofErr w:type="spellStart"/>
      <w:r w:rsidRPr="00470A07">
        <w:t>nasadzeń</w:t>
      </w:r>
      <w:proofErr w:type="spellEnd"/>
      <w:r w:rsidRPr="00470A07">
        <w:t xml:space="preserve"> oraz zabezpieczenia istniejących drzew.</w:t>
      </w:r>
    </w:p>
    <w:p w:rsidR="00A53EEC" w:rsidRDefault="00A53EEC" w:rsidP="00085C52">
      <w:pPr>
        <w:pStyle w:val="Podtytu"/>
        <w:numPr>
          <w:ilvl w:val="0"/>
          <w:numId w:val="1"/>
        </w:numPr>
      </w:pPr>
      <w:r>
        <w:t>Projektowana zieleń-</w:t>
      </w:r>
      <w:r w:rsidR="00922C6E">
        <w:t xml:space="preserve">krzewy i byliny - </w:t>
      </w:r>
      <w:r>
        <w:t>zestawienie ilościowe</w:t>
      </w:r>
    </w:p>
    <w:p w:rsidR="00F17057" w:rsidRDefault="00A53EEC" w:rsidP="00085C52">
      <w:pPr>
        <w:pStyle w:val="Akapitzlist"/>
        <w:numPr>
          <w:ilvl w:val="1"/>
          <w:numId w:val="1"/>
        </w:numPr>
        <w:rPr>
          <w:b/>
        </w:rPr>
      </w:pPr>
      <w:r w:rsidRPr="00A53EEC">
        <w:rPr>
          <w:b/>
        </w:rPr>
        <w:t>Dobór gatunkowy krzewów</w:t>
      </w:r>
      <w:r w:rsidR="00922C6E">
        <w:rPr>
          <w:b/>
        </w:rPr>
        <w:t xml:space="preserve"> i bylin</w:t>
      </w:r>
    </w:p>
    <w:p w:rsidR="00A53EEC" w:rsidRPr="00F17057" w:rsidRDefault="00F17057" w:rsidP="00F17057">
      <w:pPr>
        <w:pStyle w:val="Akapitzlist"/>
        <w:ind w:left="732"/>
      </w:pPr>
      <w:r>
        <w:t>Poniża tabela</w:t>
      </w:r>
      <w:r w:rsidR="00A53EEC" w:rsidRPr="00F17057">
        <w:t xml:space="preserve"> </w:t>
      </w:r>
      <w:r>
        <w:t>p</w:t>
      </w:r>
      <w:r w:rsidR="00A53EEC" w:rsidRPr="00F17057">
        <w:t>rzedstawia  skład gatunkowy</w:t>
      </w:r>
      <w:r>
        <w:t>, ilości</w:t>
      </w:r>
      <w:r w:rsidR="00A53EEC" w:rsidRPr="00F17057">
        <w:t xml:space="preserve"> oraz parametry materiału roślinnego.</w:t>
      </w:r>
    </w:p>
    <w:p w:rsidR="00A53EEC" w:rsidRDefault="00A53EEC" w:rsidP="00A53EEC">
      <w:pPr>
        <w:pStyle w:val="Akapitzlist"/>
        <w:ind w:left="732"/>
        <w:rPr>
          <w:rFonts w:ascii="ArialNarrow" w:hAnsi="ArialNarrow" w:cs="ArialNarrow"/>
        </w:rPr>
      </w:pPr>
    </w:p>
    <w:p w:rsidR="00A53EEC" w:rsidRPr="00A53EEC" w:rsidRDefault="00A53EEC" w:rsidP="00A53EEC">
      <w:pPr>
        <w:pStyle w:val="Akapitzlist"/>
        <w:ind w:left="732"/>
      </w:pPr>
      <w:r>
        <w:rPr>
          <w:rFonts w:ascii="ArialNarrow" w:hAnsi="ArialNarrow" w:cs="ArialNarrow"/>
        </w:rPr>
        <w:t>Tab. 1. – Zestawienie projektowanych krzewó</w:t>
      </w:r>
      <w:r w:rsidR="006C1E76">
        <w:rPr>
          <w:rFonts w:ascii="ArialNarrow" w:hAnsi="ArialNarrow" w:cs="ArialNarrow"/>
        </w:rPr>
        <w:t>w i bylin</w:t>
      </w:r>
    </w:p>
    <w:tbl>
      <w:tblPr>
        <w:tblStyle w:val="Tabela-Siatka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559"/>
        <w:gridCol w:w="2813"/>
        <w:gridCol w:w="2679"/>
        <w:gridCol w:w="850"/>
        <w:gridCol w:w="992"/>
        <w:gridCol w:w="675"/>
      </w:tblGrid>
      <w:tr w:rsidR="00BE0086" w:rsidTr="009120CC">
        <w:tc>
          <w:tcPr>
            <w:tcW w:w="559" w:type="dxa"/>
          </w:tcPr>
          <w:p w:rsidR="00D70801" w:rsidRDefault="00D70801" w:rsidP="00A53EEC">
            <w:pPr>
              <w:pStyle w:val="Akapitzlist"/>
              <w:ind w:left="0"/>
            </w:pPr>
            <w:proofErr w:type="spellStart"/>
            <w:r>
              <w:t>L.p</w:t>
            </w:r>
            <w:proofErr w:type="spellEnd"/>
          </w:p>
        </w:tc>
        <w:tc>
          <w:tcPr>
            <w:tcW w:w="2813" w:type="dxa"/>
          </w:tcPr>
          <w:p w:rsidR="00D70801" w:rsidRDefault="00D70801" w:rsidP="00A53EEC">
            <w:pPr>
              <w:pStyle w:val="Akapitzlist"/>
              <w:ind w:left="0"/>
            </w:pPr>
            <w:r>
              <w:t>Nazwa łacińska</w:t>
            </w:r>
          </w:p>
        </w:tc>
        <w:tc>
          <w:tcPr>
            <w:tcW w:w="2679" w:type="dxa"/>
          </w:tcPr>
          <w:p w:rsidR="00D70801" w:rsidRDefault="00D70801" w:rsidP="00A53EEC">
            <w:pPr>
              <w:pStyle w:val="Akapitzlist"/>
              <w:ind w:left="0"/>
            </w:pPr>
            <w:r>
              <w:t>Nazwa polska</w:t>
            </w:r>
          </w:p>
        </w:tc>
        <w:tc>
          <w:tcPr>
            <w:tcW w:w="850" w:type="dxa"/>
          </w:tcPr>
          <w:p w:rsidR="00D70801" w:rsidRDefault="00D70801" w:rsidP="00A53EEC">
            <w:pPr>
              <w:pStyle w:val="Akapitzlist"/>
              <w:ind w:left="0"/>
            </w:pPr>
            <w:r>
              <w:t>Ilość sztuk</w:t>
            </w:r>
          </w:p>
        </w:tc>
        <w:tc>
          <w:tcPr>
            <w:tcW w:w="992" w:type="dxa"/>
          </w:tcPr>
          <w:p w:rsidR="00D70801" w:rsidRDefault="00D70801" w:rsidP="00A53EEC">
            <w:pPr>
              <w:pStyle w:val="Akapitzlist"/>
              <w:ind w:left="0"/>
            </w:pPr>
            <w:r>
              <w:t>Rozstawa (m)</w:t>
            </w:r>
          </w:p>
        </w:tc>
        <w:tc>
          <w:tcPr>
            <w:tcW w:w="675" w:type="dxa"/>
          </w:tcPr>
          <w:p w:rsidR="00D70801" w:rsidRDefault="002B1830" w:rsidP="00A53EEC">
            <w:pPr>
              <w:pStyle w:val="Akapitzlist"/>
              <w:ind w:left="0"/>
            </w:pPr>
            <w:r>
              <w:t>Pojemnik</w:t>
            </w:r>
          </w:p>
        </w:tc>
      </w:tr>
      <w:tr w:rsidR="00BE0086" w:rsidTr="009120CC">
        <w:tc>
          <w:tcPr>
            <w:tcW w:w="559" w:type="dxa"/>
          </w:tcPr>
          <w:p w:rsidR="00D70801" w:rsidRDefault="002B1830" w:rsidP="00A53EEC">
            <w:pPr>
              <w:pStyle w:val="Akapitzlist"/>
              <w:ind w:left="0"/>
            </w:pPr>
            <w:r>
              <w:t>B1</w:t>
            </w:r>
          </w:p>
        </w:tc>
        <w:tc>
          <w:tcPr>
            <w:tcW w:w="2813" w:type="dxa"/>
          </w:tcPr>
          <w:p w:rsidR="00D70801" w:rsidRDefault="00470A07" w:rsidP="002B1830">
            <w:pPr>
              <w:pStyle w:val="Akapitzlist"/>
              <w:ind w:left="0"/>
            </w:pPr>
            <w:proofErr w:type="spellStart"/>
            <w:r>
              <w:t>Anemone</w:t>
            </w:r>
            <w:proofErr w:type="spellEnd"/>
            <w:r>
              <w:t xml:space="preserve"> </w:t>
            </w:r>
            <w:r w:rsidR="002B1830">
              <w:t xml:space="preserve"> </w:t>
            </w:r>
            <w:proofErr w:type="spellStart"/>
            <w:r w:rsidR="002B1830">
              <w:t>hupehensis</w:t>
            </w:r>
            <w:proofErr w:type="spellEnd"/>
            <w:r w:rsidR="002B1830">
              <w:t xml:space="preserve">  </w:t>
            </w:r>
            <w:proofErr w:type="spellStart"/>
            <w:r>
              <w:t>Pre</w:t>
            </w:r>
            <w:r w:rsidR="002B1830">
              <w:t>t</w:t>
            </w:r>
            <w:r>
              <w:t>ty</w:t>
            </w:r>
            <w:proofErr w:type="spellEnd"/>
            <w:r>
              <w:t xml:space="preserve"> Lady</w:t>
            </w:r>
          </w:p>
        </w:tc>
        <w:tc>
          <w:tcPr>
            <w:tcW w:w="2679" w:type="dxa"/>
          </w:tcPr>
          <w:p w:rsidR="00D70801" w:rsidRDefault="002B1830" w:rsidP="00A53EEC">
            <w:pPr>
              <w:pStyle w:val="Akapitzlist"/>
              <w:ind w:left="0"/>
            </w:pPr>
            <w:proofErr w:type="spellStart"/>
            <w:r>
              <w:t>Zwilec</w:t>
            </w:r>
            <w:proofErr w:type="spellEnd"/>
            <w:r>
              <w:t xml:space="preserve">  </w:t>
            </w:r>
            <w:proofErr w:type="spellStart"/>
            <w:r>
              <w:t>Pretty</w:t>
            </w:r>
            <w:proofErr w:type="spellEnd"/>
            <w:r>
              <w:t xml:space="preserve"> Lady</w:t>
            </w:r>
          </w:p>
        </w:tc>
        <w:tc>
          <w:tcPr>
            <w:tcW w:w="850" w:type="dxa"/>
          </w:tcPr>
          <w:p w:rsidR="00D70801" w:rsidRDefault="00470A07" w:rsidP="00A53EEC">
            <w:pPr>
              <w:pStyle w:val="Akapitzlist"/>
              <w:ind w:left="0"/>
            </w:pPr>
            <w:r>
              <w:t>35</w:t>
            </w:r>
          </w:p>
        </w:tc>
        <w:tc>
          <w:tcPr>
            <w:tcW w:w="992" w:type="dxa"/>
          </w:tcPr>
          <w:p w:rsidR="00D70801" w:rsidRDefault="002B1830" w:rsidP="00A53EEC">
            <w:pPr>
              <w:pStyle w:val="Akapitzlist"/>
              <w:ind w:left="0"/>
            </w:pPr>
            <w:r>
              <w:t>0,35</w:t>
            </w:r>
          </w:p>
        </w:tc>
        <w:tc>
          <w:tcPr>
            <w:tcW w:w="675" w:type="dxa"/>
          </w:tcPr>
          <w:p w:rsidR="00D70801" w:rsidRDefault="002B1830" w:rsidP="00A53EEC">
            <w:pPr>
              <w:pStyle w:val="Akapitzlist"/>
              <w:ind w:left="0"/>
            </w:pPr>
            <w:r>
              <w:t>C2</w:t>
            </w:r>
          </w:p>
        </w:tc>
      </w:tr>
      <w:tr w:rsidR="00BE0086" w:rsidTr="009120CC">
        <w:tc>
          <w:tcPr>
            <w:tcW w:w="559" w:type="dxa"/>
          </w:tcPr>
          <w:p w:rsidR="00D70801" w:rsidRDefault="002B1830" w:rsidP="00A53EEC">
            <w:pPr>
              <w:pStyle w:val="Akapitzlist"/>
              <w:ind w:left="0"/>
            </w:pPr>
            <w:r>
              <w:t>B2</w:t>
            </w:r>
          </w:p>
        </w:tc>
        <w:tc>
          <w:tcPr>
            <w:tcW w:w="2813" w:type="dxa"/>
          </w:tcPr>
          <w:p w:rsidR="00D70801" w:rsidRDefault="002B1830" w:rsidP="00A53EEC">
            <w:pPr>
              <w:pStyle w:val="Akapitzlist"/>
              <w:ind w:left="0"/>
            </w:pPr>
            <w:proofErr w:type="spellStart"/>
            <w:r>
              <w:t>Miscanthus</w:t>
            </w:r>
            <w:proofErr w:type="spellEnd"/>
            <w:r>
              <w:t xml:space="preserve"> Adagio</w:t>
            </w:r>
          </w:p>
        </w:tc>
        <w:tc>
          <w:tcPr>
            <w:tcW w:w="2679" w:type="dxa"/>
          </w:tcPr>
          <w:p w:rsidR="00D70801" w:rsidRDefault="002B1830" w:rsidP="00A53EEC">
            <w:pPr>
              <w:pStyle w:val="Akapitzlist"/>
              <w:ind w:left="0"/>
            </w:pPr>
            <w:proofErr w:type="spellStart"/>
            <w:r>
              <w:t>Miskant</w:t>
            </w:r>
            <w:proofErr w:type="spellEnd"/>
            <w:r>
              <w:t xml:space="preserve"> chiński Adagio</w:t>
            </w:r>
          </w:p>
        </w:tc>
        <w:tc>
          <w:tcPr>
            <w:tcW w:w="850" w:type="dxa"/>
          </w:tcPr>
          <w:p w:rsidR="00D70801" w:rsidRDefault="002B1830" w:rsidP="00A53EEC">
            <w:pPr>
              <w:pStyle w:val="Akapitzlist"/>
              <w:ind w:left="0"/>
            </w:pPr>
            <w:r>
              <w:t>46</w:t>
            </w:r>
          </w:p>
        </w:tc>
        <w:tc>
          <w:tcPr>
            <w:tcW w:w="992" w:type="dxa"/>
          </w:tcPr>
          <w:p w:rsidR="00D70801" w:rsidRDefault="002B1830" w:rsidP="00A53EEC">
            <w:pPr>
              <w:pStyle w:val="Akapitzlist"/>
              <w:ind w:left="0"/>
            </w:pPr>
            <w:r>
              <w:t>0,40</w:t>
            </w:r>
          </w:p>
        </w:tc>
        <w:tc>
          <w:tcPr>
            <w:tcW w:w="675" w:type="dxa"/>
          </w:tcPr>
          <w:p w:rsidR="00D70801" w:rsidRDefault="002B1830" w:rsidP="00A53EEC">
            <w:pPr>
              <w:pStyle w:val="Akapitzlist"/>
              <w:ind w:left="0"/>
            </w:pPr>
            <w:r>
              <w:t>C3</w:t>
            </w:r>
          </w:p>
        </w:tc>
      </w:tr>
      <w:tr w:rsidR="00BE0086" w:rsidTr="009120CC">
        <w:tc>
          <w:tcPr>
            <w:tcW w:w="559" w:type="dxa"/>
          </w:tcPr>
          <w:p w:rsidR="00D70801" w:rsidRDefault="002B1830" w:rsidP="00A53EEC">
            <w:pPr>
              <w:pStyle w:val="Akapitzlist"/>
              <w:ind w:left="0"/>
            </w:pPr>
            <w:r>
              <w:t>B3</w:t>
            </w:r>
          </w:p>
        </w:tc>
        <w:tc>
          <w:tcPr>
            <w:tcW w:w="2813" w:type="dxa"/>
          </w:tcPr>
          <w:p w:rsidR="00D70801" w:rsidRDefault="002B1830" w:rsidP="00A53EEC">
            <w:pPr>
              <w:pStyle w:val="Akapitzlist"/>
              <w:ind w:left="0"/>
            </w:pPr>
            <w:proofErr w:type="spellStart"/>
            <w:r>
              <w:t>Cornus</w:t>
            </w:r>
            <w:proofErr w:type="spellEnd"/>
            <w:r>
              <w:t xml:space="preserve"> </w:t>
            </w:r>
            <w:proofErr w:type="spellStart"/>
            <w:r>
              <w:t>kousa</w:t>
            </w:r>
            <w:proofErr w:type="spellEnd"/>
          </w:p>
        </w:tc>
        <w:tc>
          <w:tcPr>
            <w:tcW w:w="2679" w:type="dxa"/>
          </w:tcPr>
          <w:p w:rsidR="00D70801" w:rsidRDefault="002B1830" w:rsidP="00A53EEC">
            <w:pPr>
              <w:pStyle w:val="Akapitzlist"/>
              <w:ind w:left="0"/>
            </w:pPr>
            <w:r>
              <w:t xml:space="preserve">Dereń </w:t>
            </w:r>
            <w:proofErr w:type="spellStart"/>
            <w:r>
              <w:t>Kousa</w:t>
            </w:r>
            <w:proofErr w:type="spellEnd"/>
          </w:p>
        </w:tc>
        <w:tc>
          <w:tcPr>
            <w:tcW w:w="850" w:type="dxa"/>
          </w:tcPr>
          <w:p w:rsidR="00D70801" w:rsidRDefault="002B1830" w:rsidP="00A53EEC">
            <w:pPr>
              <w:pStyle w:val="Akapitzlist"/>
              <w:ind w:left="0"/>
            </w:pPr>
            <w:r>
              <w:t>2</w:t>
            </w:r>
          </w:p>
        </w:tc>
        <w:tc>
          <w:tcPr>
            <w:tcW w:w="992" w:type="dxa"/>
          </w:tcPr>
          <w:p w:rsidR="00D70801" w:rsidRDefault="00D70801" w:rsidP="00A53EEC">
            <w:pPr>
              <w:pStyle w:val="Akapitzlist"/>
              <w:ind w:left="0"/>
            </w:pPr>
          </w:p>
        </w:tc>
        <w:tc>
          <w:tcPr>
            <w:tcW w:w="675" w:type="dxa"/>
          </w:tcPr>
          <w:p w:rsidR="00D70801" w:rsidRDefault="002B1830" w:rsidP="00A53EEC">
            <w:pPr>
              <w:pStyle w:val="Akapitzlist"/>
              <w:ind w:left="0"/>
            </w:pPr>
            <w:r>
              <w:t>C10</w:t>
            </w:r>
          </w:p>
        </w:tc>
      </w:tr>
      <w:tr w:rsidR="00BE0086" w:rsidTr="009120CC">
        <w:tc>
          <w:tcPr>
            <w:tcW w:w="559" w:type="dxa"/>
          </w:tcPr>
          <w:p w:rsidR="00D70801" w:rsidRDefault="002B1830" w:rsidP="00A53EEC">
            <w:pPr>
              <w:pStyle w:val="Akapitzlist"/>
              <w:ind w:left="0"/>
            </w:pPr>
            <w:r>
              <w:t>B4</w:t>
            </w:r>
          </w:p>
        </w:tc>
        <w:tc>
          <w:tcPr>
            <w:tcW w:w="2813" w:type="dxa"/>
          </w:tcPr>
          <w:p w:rsidR="00D70801" w:rsidRDefault="00656BF3" w:rsidP="00A53EEC">
            <w:pPr>
              <w:pStyle w:val="Akapitzlist"/>
              <w:ind w:left="0"/>
            </w:pPr>
            <w:r>
              <w:t xml:space="preserve">Hosta </w:t>
            </w:r>
            <w:proofErr w:type="spellStart"/>
            <w:r>
              <w:t>Aoki</w:t>
            </w:r>
            <w:proofErr w:type="spellEnd"/>
            <w:r>
              <w:t xml:space="preserve"> </w:t>
            </w:r>
            <w:proofErr w:type="spellStart"/>
            <w:r>
              <w:t>Variegata</w:t>
            </w:r>
            <w:proofErr w:type="spellEnd"/>
          </w:p>
        </w:tc>
        <w:tc>
          <w:tcPr>
            <w:tcW w:w="2679" w:type="dxa"/>
          </w:tcPr>
          <w:p w:rsidR="00D70801" w:rsidRDefault="00BE0086" w:rsidP="00A53EEC">
            <w:pPr>
              <w:pStyle w:val="Akapitzlist"/>
              <w:ind w:left="0"/>
            </w:pPr>
            <w:r>
              <w:t>Funkia</w:t>
            </w:r>
            <w:r w:rsidR="00656BF3">
              <w:t xml:space="preserve"> </w:t>
            </w:r>
            <w:proofErr w:type="spellStart"/>
            <w:r w:rsidR="00656BF3">
              <w:t>Aoki</w:t>
            </w:r>
            <w:r w:rsidR="00FA7C88">
              <w:t>Variegata</w:t>
            </w:r>
            <w:proofErr w:type="spellEnd"/>
          </w:p>
        </w:tc>
        <w:tc>
          <w:tcPr>
            <w:tcW w:w="850" w:type="dxa"/>
          </w:tcPr>
          <w:p w:rsidR="00D70801" w:rsidRDefault="00FA7C88" w:rsidP="00A53EEC">
            <w:pPr>
              <w:pStyle w:val="Akapitzlist"/>
              <w:ind w:left="0"/>
            </w:pPr>
            <w:r>
              <w:t>14</w:t>
            </w:r>
          </w:p>
        </w:tc>
        <w:tc>
          <w:tcPr>
            <w:tcW w:w="992" w:type="dxa"/>
          </w:tcPr>
          <w:p w:rsidR="00D70801" w:rsidRDefault="00656BF3" w:rsidP="00A53EEC">
            <w:pPr>
              <w:pStyle w:val="Akapitzlist"/>
              <w:ind w:left="0"/>
            </w:pPr>
            <w:r>
              <w:t>0,4</w:t>
            </w:r>
            <w:r w:rsidR="00BE0086">
              <w:t>0</w:t>
            </w:r>
          </w:p>
        </w:tc>
        <w:tc>
          <w:tcPr>
            <w:tcW w:w="675" w:type="dxa"/>
          </w:tcPr>
          <w:p w:rsidR="00D70801" w:rsidRDefault="00BE0086" w:rsidP="00A53EEC">
            <w:pPr>
              <w:pStyle w:val="Akapitzlist"/>
              <w:ind w:left="0"/>
            </w:pPr>
            <w:r>
              <w:t>C2</w:t>
            </w:r>
          </w:p>
        </w:tc>
      </w:tr>
      <w:tr w:rsidR="00656BF3" w:rsidTr="009120CC">
        <w:tc>
          <w:tcPr>
            <w:tcW w:w="559" w:type="dxa"/>
          </w:tcPr>
          <w:p w:rsidR="00656BF3" w:rsidRDefault="00656BF3" w:rsidP="00A53EEC">
            <w:pPr>
              <w:pStyle w:val="Akapitzlist"/>
              <w:ind w:left="0"/>
            </w:pPr>
            <w:r>
              <w:t>B5</w:t>
            </w:r>
          </w:p>
        </w:tc>
        <w:tc>
          <w:tcPr>
            <w:tcW w:w="2813" w:type="dxa"/>
          </w:tcPr>
          <w:p w:rsidR="00656BF3" w:rsidRDefault="00656BF3" w:rsidP="00203F07">
            <w:pPr>
              <w:pStyle w:val="Akapitzlist"/>
              <w:ind w:left="0"/>
            </w:pPr>
            <w:r>
              <w:t xml:space="preserve">Hosta </w:t>
            </w:r>
            <w:proofErr w:type="spellStart"/>
            <w:r>
              <w:t>Halcyon</w:t>
            </w:r>
            <w:proofErr w:type="spellEnd"/>
          </w:p>
        </w:tc>
        <w:tc>
          <w:tcPr>
            <w:tcW w:w="2679" w:type="dxa"/>
          </w:tcPr>
          <w:p w:rsidR="00656BF3" w:rsidRDefault="00656BF3" w:rsidP="00203F07">
            <w:pPr>
              <w:pStyle w:val="Akapitzlist"/>
              <w:ind w:left="0"/>
            </w:pPr>
            <w:r>
              <w:t xml:space="preserve">Funkia </w:t>
            </w:r>
            <w:proofErr w:type="spellStart"/>
            <w:r>
              <w:t>Halcyon</w:t>
            </w:r>
            <w:proofErr w:type="spellEnd"/>
          </w:p>
        </w:tc>
        <w:tc>
          <w:tcPr>
            <w:tcW w:w="850" w:type="dxa"/>
          </w:tcPr>
          <w:p w:rsidR="00656BF3" w:rsidRDefault="00656BF3" w:rsidP="00203F07">
            <w:pPr>
              <w:pStyle w:val="Akapitzlist"/>
              <w:ind w:left="0"/>
            </w:pPr>
            <w:r>
              <w:t>5</w:t>
            </w:r>
          </w:p>
        </w:tc>
        <w:tc>
          <w:tcPr>
            <w:tcW w:w="992" w:type="dxa"/>
          </w:tcPr>
          <w:p w:rsidR="00656BF3" w:rsidRDefault="00656BF3" w:rsidP="00203F07">
            <w:pPr>
              <w:pStyle w:val="Akapitzlist"/>
              <w:ind w:left="0"/>
            </w:pPr>
            <w:r>
              <w:t>0,60</w:t>
            </w:r>
          </w:p>
        </w:tc>
        <w:tc>
          <w:tcPr>
            <w:tcW w:w="675" w:type="dxa"/>
          </w:tcPr>
          <w:p w:rsidR="00656BF3" w:rsidRDefault="00656BF3" w:rsidP="00203F07">
            <w:pPr>
              <w:pStyle w:val="Akapitzlist"/>
              <w:ind w:left="0"/>
            </w:pPr>
            <w:r>
              <w:t>C2</w:t>
            </w:r>
          </w:p>
        </w:tc>
      </w:tr>
      <w:tr w:rsidR="00656BF3" w:rsidTr="009120CC">
        <w:tc>
          <w:tcPr>
            <w:tcW w:w="559" w:type="dxa"/>
          </w:tcPr>
          <w:p w:rsidR="00656BF3" w:rsidRDefault="00656BF3" w:rsidP="00A53EEC">
            <w:pPr>
              <w:pStyle w:val="Akapitzlist"/>
              <w:ind w:left="0"/>
            </w:pPr>
            <w:r>
              <w:t>B6</w:t>
            </w:r>
          </w:p>
        </w:tc>
        <w:tc>
          <w:tcPr>
            <w:tcW w:w="2813" w:type="dxa"/>
          </w:tcPr>
          <w:p w:rsidR="00656BF3" w:rsidRDefault="00656BF3" w:rsidP="00203F07">
            <w:pPr>
              <w:pStyle w:val="Akapitzlist"/>
              <w:ind w:left="0"/>
            </w:pPr>
            <w:r>
              <w:t xml:space="preserve">Hosta </w:t>
            </w:r>
            <w:proofErr w:type="spellStart"/>
            <w:r>
              <w:t>Patriot</w:t>
            </w:r>
            <w:proofErr w:type="spellEnd"/>
          </w:p>
        </w:tc>
        <w:tc>
          <w:tcPr>
            <w:tcW w:w="2679" w:type="dxa"/>
          </w:tcPr>
          <w:p w:rsidR="00656BF3" w:rsidRDefault="00656BF3" w:rsidP="00203F07">
            <w:pPr>
              <w:pStyle w:val="Akapitzlist"/>
              <w:ind w:left="0"/>
            </w:pPr>
            <w:r>
              <w:t xml:space="preserve">Funkia </w:t>
            </w:r>
            <w:proofErr w:type="spellStart"/>
            <w:r>
              <w:t>Patriot</w:t>
            </w:r>
            <w:proofErr w:type="spellEnd"/>
          </w:p>
        </w:tc>
        <w:tc>
          <w:tcPr>
            <w:tcW w:w="850" w:type="dxa"/>
          </w:tcPr>
          <w:p w:rsidR="00656BF3" w:rsidRDefault="00656BF3" w:rsidP="00203F07">
            <w:pPr>
              <w:pStyle w:val="Akapitzlist"/>
              <w:ind w:left="0"/>
            </w:pPr>
            <w:r>
              <w:t>34</w:t>
            </w:r>
          </w:p>
        </w:tc>
        <w:tc>
          <w:tcPr>
            <w:tcW w:w="992" w:type="dxa"/>
          </w:tcPr>
          <w:p w:rsidR="00656BF3" w:rsidRDefault="00656BF3" w:rsidP="00203F07">
            <w:pPr>
              <w:pStyle w:val="Akapitzlist"/>
              <w:ind w:left="0"/>
            </w:pPr>
            <w:r>
              <w:t>0,60</w:t>
            </w:r>
          </w:p>
        </w:tc>
        <w:tc>
          <w:tcPr>
            <w:tcW w:w="675" w:type="dxa"/>
          </w:tcPr>
          <w:p w:rsidR="00656BF3" w:rsidRDefault="00656BF3" w:rsidP="00203F07">
            <w:pPr>
              <w:pStyle w:val="Akapitzlist"/>
              <w:ind w:left="0"/>
            </w:pPr>
            <w:r>
              <w:t>C2</w:t>
            </w:r>
          </w:p>
        </w:tc>
      </w:tr>
      <w:tr w:rsidR="00656BF3" w:rsidTr="009120CC">
        <w:tc>
          <w:tcPr>
            <w:tcW w:w="559" w:type="dxa"/>
          </w:tcPr>
          <w:p w:rsidR="00656BF3" w:rsidRDefault="00656BF3" w:rsidP="00A53EEC">
            <w:pPr>
              <w:pStyle w:val="Akapitzlist"/>
              <w:ind w:left="0"/>
            </w:pPr>
            <w:r>
              <w:t>B7</w:t>
            </w:r>
          </w:p>
        </w:tc>
        <w:tc>
          <w:tcPr>
            <w:tcW w:w="2813" w:type="dxa"/>
          </w:tcPr>
          <w:p w:rsidR="00656BF3" w:rsidRDefault="00656BF3" w:rsidP="00203F07">
            <w:pPr>
              <w:pStyle w:val="Akapitzlist"/>
              <w:ind w:left="0"/>
            </w:pPr>
            <w:r>
              <w:t xml:space="preserve">Hosta </w:t>
            </w:r>
            <w:proofErr w:type="spellStart"/>
            <w:r>
              <w:t>Bold</w:t>
            </w:r>
            <w:proofErr w:type="spellEnd"/>
            <w:r>
              <w:t xml:space="preserve"> </w:t>
            </w:r>
            <w:proofErr w:type="spellStart"/>
            <w:r>
              <w:t>Edger</w:t>
            </w:r>
            <w:proofErr w:type="spellEnd"/>
          </w:p>
        </w:tc>
        <w:tc>
          <w:tcPr>
            <w:tcW w:w="2679" w:type="dxa"/>
          </w:tcPr>
          <w:p w:rsidR="00656BF3" w:rsidRDefault="00656BF3" w:rsidP="00203F07">
            <w:pPr>
              <w:pStyle w:val="Akapitzlist"/>
              <w:ind w:left="0"/>
            </w:pPr>
            <w:r>
              <w:t xml:space="preserve">Funkia </w:t>
            </w:r>
            <w:proofErr w:type="spellStart"/>
            <w:r>
              <w:t>Bold</w:t>
            </w:r>
            <w:proofErr w:type="spellEnd"/>
            <w:r>
              <w:t xml:space="preserve"> </w:t>
            </w:r>
            <w:proofErr w:type="spellStart"/>
            <w:r>
              <w:t>Edger</w:t>
            </w:r>
            <w:proofErr w:type="spellEnd"/>
          </w:p>
        </w:tc>
        <w:tc>
          <w:tcPr>
            <w:tcW w:w="850" w:type="dxa"/>
          </w:tcPr>
          <w:p w:rsidR="00656BF3" w:rsidRDefault="00656BF3" w:rsidP="00203F07">
            <w:pPr>
              <w:pStyle w:val="Akapitzlist"/>
              <w:ind w:left="0"/>
            </w:pPr>
            <w:r>
              <w:t>15</w:t>
            </w:r>
          </w:p>
        </w:tc>
        <w:tc>
          <w:tcPr>
            <w:tcW w:w="992" w:type="dxa"/>
          </w:tcPr>
          <w:p w:rsidR="00656BF3" w:rsidRDefault="00656BF3" w:rsidP="00203F07">
            <w:pPr>
              <w:pStyle w:val="Akapitzlist"/>
              <w:ind w:left="0"/>
            </w:pPr>
            <w:r>
              <w:t>0,60</w:t>
            </w:r>
          </w:p>
        </w:tc>
        <w:tc>
          <w:tcPr>
            <w:tcW w:w="675" w:type="dxa"/>
          </w:tcPr>
          <w:p w:rsidR="00656BF3" w:rsidRDefault="00656BF3" w:rsidP="00203F07">
            <w:pPr>
              <w:pStyle w:val="Akapitzlist"/>
              <w:ind w:left="0"/>
            </w:pPr>
            <w:r>
              <w:t>C2</w:t>
            </w:r>
          </w:p>
        </w:tc>
      </w:tr>
      <w:tr w:rsidR="00656BF3" w:rsidTr="009120CC">
        <w:tc>
          <w:tcPr>
            <w:tcW w:w="559" w:type="dxa"/>
          </w:tcPr>
          <w:p w:rsidR="00656BF3" w:rsidRDefault="00656BF3" w:rsidP="00A53EEC">
            <w:pPr>
              <w:pStyle w:val="Akapitzlist"/>
              <w:ind w:left="0"/>
            </w:pPr>
            <w:r>
              <w:t>B8</w:t>
            </w:r>
          </w:p>
        </w:tc>
        <w:tc>
          <w:tcPr>
            <w:tcW w:w="2813" w:type="dxa"/>
          </w:tcPr>
          <w:p w:rsidR="00656BF3" w:rsidRDefault="00656BF3" w:rsidP="00203F07">
            <w:pPr>
              <w:pStyle w:val="Akapitzlist"/>
              <w:ind w:left="0"/>
            </w:pPr>
            <w:proofErr w:type="spellStart"/>
            <w:r w:rsidRPr="00BE0086">
              <w:t>Hydrangea</w:t>
            </w:r>
            <w:proofErr w:type="spellEnd"/>
            <w:r w:rsidRPr="00BE0086">
              <w:t xml:space="preserve"> </w:t>
            </w:r>
            <w:proofErr w:type="spellStart"/>
            <w:r w:rsidRPr="00BE0086">
              <w:t>paniculata</w:t>
            </w:r>
            <w:proofErr w:type="spellEnd"/>
            <w:r w:rsidRPr="00BE0086">
              <w:t xml:space="preserve"> Silver </w:t>
            </w:r>
            <w:proofErr w:type="spellStart"/>
            <w:r w:rsidRPr="00BE0086">
              <w:t>Dollar</w:t>
            </w:r>
            <w:proofErr w:type="spellEnd"/>
          </w:p>
        </w:tc>
        <w:tc>
          <w:tcPr>
            <w:tcW w:w="2679" w:type="dxa"/>
          </w:tcPr>
          <w:p w:rsidR="00656BF3" w:rsidRDefault="00656BF3" w:rsidP="00203F07">
            <w:pPr>
              <w:pStyle w:val="Akapitzlist"/>
              <w:ind w:left="0"/>
            </w:pPr>
            <w:r>
              <w:t>H</w:t>
            </w:r>
            <w:r w:rsidRPr="00BE0086">
              <w:t xml:space="preserve">ortensja bukietowa Silver </w:t>
            </w:r>
            <w:proofErr w:type="spellStart"/>
            <w:r w:rsidRPr="00BE0086">
              <w:t>Dollar</w:t>
            </w:r>
            <w:proofErr w:type="spellEnd"/>
          </w:p>
        </w:tc>
        <w:tc>
          <w:tcPr>
            <w:tcW w:w="850" w:type="dxa"/>
          </w:tcPr>
          <w:p w:rsidR="00656BF3" w:rsidRDefault="00656BF3" w:rsidP="00203F07">
            <w:pPr>
              <w:pStyle w:val="Akapitzlist"/>
              <w:ind w:left="0"/>
            </w:pPr>
            <w:r>
              <w:t>6</w:t>
            </w:r>
          </w:p>
        </w:tc>
        <w:tc>
          <w:tcPr>
            <w:tcW w:w="992" w:type="dxa"/>
          </w:tcPr>
          <w:p w:rsidR="00656BF3" w:rsidRDefault="00656BF3" w:rsidP="00203F07">
            <w:pPr>
              <w:pStyle w:val="Akapitzlist"/>
              <w:ind w:left="0"/>
            </w:pPr>
            <w:r>
              <w:t>1,40</w:t>
            </w:r>
          </w:p>
        </w:tc>
        <w:tc>
          <w:tcPr>
            <w:tcW w:w="675" w:type="dxa"/>
          </w:tcPr>
          <w:p w:rsidR="00656BF3" w:rsidRDefault="00656BF3" w:rsidP="00203F07">
            <w:pPr>
              <w:pStyle w:val="Akapitzlist"/>
              <w:ind w:left="0"/>
            </w:pPr>
            <w:r>
              <w:t>C5</w:t>
            </w:r>
          </w:p>
        </w:tc>
      </w:tr>
      <w:tr w:rsidR="00656BF3" w:rsidTr="009120CC">
        <w:tc>
          <w:tcPr>
            <w:tcW w:w="559" w:type="dxa"/>
          </w:tcPr>
          <w:p w:rsidR="00656BF3" w:rsidRDefault="00656BF3" w:rsidP="00A53EEC">
            <w:pPr>
              <w:pStyle w:val="Akapitzlist"/>
              <w:ind w:left="0"/>
            </w:pPr>
            <w:r>
              <w:t>B9</w:t>
            </w:r>
          </w:p>
        </w:tc>
        <w:tc>
          <w:tcPr>
            <w:tcW w:w="2813" w:type="dxa"/>
          </w:tcPr>
          <w:p w:rsidR="00656BF3" w:rsidRDefault="00656BF3" w:rsidP="00203F07">
            <w:pPr>
              <w:pStyle w:val="Akapitzlist"/>
              <w:ind w:left="0"/>
            </w:pPr>
            <w:proofErr w:type="spellStart"/>
            <w:r w:rsidRPr="00BE0086">
              <w:t>Hydrangea</w:t>
            </w:r>
            <w:proofErr w:type="spellEnd"/>
            <w:r w:rsidRPr="00BE0086">
              <w:t xml:space="preserve"> </w:t>
            </w:r>
            <w:proofErr w:type="spellStart"/>
            <w:r w:rsidRPr="00BE0086">
              <w:t>paniculata</w:t>
            </w:r>
            <w:proofErr w:type="spellEnd"/>
            <w:r>
              <w:t xml:space="preserve"> </w:t>
            </w:r>
            <w:proofErr w:type="spellStart"/>
            <w:r>
              <w:t>Vanilla</w:t>
            </w:r>
            <w:proofErr w:type="spellEnd"/>
            <w:r>
              <w:t xml:space="preserve"> </w:t>
            </w:r>
            <w:proofErr w:type="spellStart"/>
            <w:r>
              <w:t>Fraise</w:t>
            </w:r>
            <w:proofErr w:type="spellEnd"/>
          </w:p>
        </w:tc>
        <w:tc>
          <w:tcPr>
            <w:tcW w:w="2679" w:type="dxa"/>
          </w:tcPr>
          <w:p w:rsidR="00656BF3" w:rsidRDefault="00656BF3" w:rsidP="00203F07">
            <w:pPr>
              <w:pStyle w:val="Akapitzlist"/>
              <w:ind w:left="0"/>
            </w:pPr>
            <w:r w:rsidRPr="00BE0086">
              <w:t>h</w:t>
            </w:r>
            <w:r>
              <w:t xml:space="preserve">ortensja bukietowa </w:t>
            </w:r>
            <w:proofErr w:type="spellStart"/>
            <w:r>
              <w:t>Vanilla</w:t>
            </w:r>
            <w:proofErr w:type="spellEnd"/>
            <w:r>
              <w:t xml:space="preserve"> </w:t>
            </w:r>
            <w:proofErr w:type="spellStart"/>
            <w:r>
              <w:t>Fraise</w:t>
            </w:r>
            <w:proofErr w:type="spellEnd"/>
          </w:p>
        </w:tc>
        <w:tc>
          <w:tcPr>
            <w:tcW w:w="850" w:type="dxa"/>
          </w:tcPr>
          <w:p w:rsidR="00656BF3" w:rsidRDefault="00656BF3" w:rsidP="00203F07">
            <w:pPr>
              <w:pStyle w:val="Akapitzlist"/>
              <w:ind w:left="0"/>
            </w:pPr>
            <w:r>
              <w:t>6</w:t>
            </w:r>
          </w:p>
        </w:tc>
        <w:tc>
          <w:tcPr>
            <w:tcW w:w="992" w:type="dxa"/>
          </w:tcPr>
          <w:p w:rsidR="00656BF3" w:rsidRDefault="00656BF3" w:rsidP="00203F07">
            <w:pPr>
              <w:pStyle w:val="Akapitzlist"/>
              <w:ind w:left="0"/>
            </w:pPr>
            <w:r>
              <w:t>1,6</w:t>
            </w:r>
            <w:r w:rsidR="00510858">
              <w:t>0</w:t>
            </w:r>
          </w:p>
        </w:tc>
        <w:tc>
          <w:tcPr>
            <w:tcW w:w="675" w:type="dxa"/>
          </w:tcPr>
          <w:p w:rsidR="00656BF3" w:rsidRDefault="00656BF3" w:rsidP="00203F07">
            <w:pPr>
              <w:pStyle w:val="Akapitzlist"/>
              <w:ind w:left="0"/>
            </w:pPr>
            <w:r>
              <w:t>C5</w:t>
            </w:r>
          </w:p>
        </w:tc>
      </w:tr>
      <w:tr w:rsidR="00BE0086" w:rsidTr="009120CC">
        <w:tc>
          <w:tcPr>
            <w:tcW w:w="559" w:type="dxa"/>
          </w:tcPr>
          <w:p w:rsidR="00943435" w:rsidRDefault="00FA7C88" w:rsidP="00A53EEC">
            <w:pPr>
              <w:pStyle w:val="Akapitzlist"/>
              <w:ind w:left="0"/>
            </w:pPr>
            <w:r>
              <w:t>B10</w:t>
            </w:r>
          </w:p>
        </w:tc>
        <w:tc>
          <w:tcPr>
            <w:tcW w:w="2813" w:type="dxa"/>
          </w:tcPr>
          <w:p w:rsidR="00943435" w:rsidRDefault="00FA7C88" w:rsidP="00A53EEC">
            <w:pPr>
              <w:pStyle w:val="Akapitzlist"/>
              <w:ind w:left="0"/>
            </w:pPr>
            <w:proofErr w:type="spellStart"/>
            <w:r>
              <w:t>Miscanthus</w:t>
            </w:r>
            <w:proofErr w:type="spellEnd"/>
            <w:r>
              <w:t xml:space="preserve"> </w:t>
            </w:r>
            <w:proofErr w:type="spellStart"/>
            <w:r>
              <w:t>Navajo</w:t>
            </w:r>
            <w:proofErr w:type="spellEnd"/>
          </w:p>
        </w:tc>
        <w:tc>
          <w:tcPr>
            <w:tcW w:w="2679" w:type="dxa"/>
          </w:tcPr>
          <w:p w:rsidR="00943435" w:rsidRDefault="00FA7C88" w:rsidP="00A53EEC">
            <w:pPr>
              <w:pStyle w:val="Akapitzlist"/>
              <w:ind w:left="0"/>
            </w:pPr>
            <w:proofErr w:type="spellStart"/>
            <w:r>
              <w:t>Miskant</w:t>
            </w:r>
            <w:proofErr w:type="spellEnd"/>
            <w:r>
              <w:t xml:space="preserve"> </w:t>
            </w:r>
            <w:proofErr w:type="spellStart"/>
            <w:r>
              <w:t>Navajo</w:t>
            </w:r>
            <w:proofErr w:type="spellEnd"/>
          </w:p>
        </w:tc>
        <w:tc>
          <w:tcPr>
            <w:tcW w:w="850" w:type="dxa"/>
          </w:tcPr>
          <w:p w:rsidR="00943435" w:rsidRDefault="00054837" w:rsidP="00A53EEC">
            <w:pPr>
              <w:pStyle w:val="Akapitzlist"/>
              <w:ind w:left="0"/>
            </w:pPr>
            <w:r>
              <w:t>28</w:t>
            </w:r>
          </w:p>
        </w:tc>
        <w:tc>
          <w:tcPr>
            <w:tcW w:w="992" w:type="dxa"/>
          </w:tcPr>
          <w:p w:rsidR="00943435" w:rsidRDefault="00FA7C88" w:rsidP="00A53EEC">
            <w:pPr>
              <w:pStyle w:val="Akapitzlist"/>
              <w:ind w:left="0"/>
            </w:pPr>
            <w:r>
              <w:t>0,60</w:t>
            </w:r>
          </w:p>
        </w:tc>
        <w:tc>
          <w:tcPr>
            <w:tcW w:w="675" w:type="dxa"/>
          </w:tcPr>
          <w:p w:rsidR="00943435" w:rsidRDefault="00FA7C88" w:rsidP="00A53EEC">
            <w:pPr>
              <w:pStyle w:val="Akapitzlist"/>
              <w:ind w:left="0"/>
            </w:pPr>
            <w:r>
              <w:t>C3</w:t>
            </w:r>
          </w:p>
        </w:tc>
      </w:tr>
      <w:tr w:rsidR="00BE0086" w:rsidTr="009120CC">
        <w:tc>
          <w:tcPr>
            <w:tcW w:w="559" w:type="dxa"/>
          </w:tcPr>
          <w:p w:rsidR="00943435" w:rsidRDefault="00FA7C88" w:rsidP="00A53EEC">
            <w:pPr>
              <w:pStyle w:val="Akapitzlist"/>
              <w:ind w:left="0"/>
            </w:pPr>
            <w:r>
              <w:t>B11</w:t>
            </w:r>
          </w:p>
        </w:tc>
        <w:tc>
          <w:tcPr>
            <w:tcW w:w="2813" w:type="dxa"/>
          </w:tcPr>
          <w:p w:rsidR="00943435" w:rsidRDefault="00FA7C88" w:rsidP="00A53EEC">
            <w:pPr>
              <w:pStyle w:val="Akapitzlist"/>
              <w:ind w:left="0"/>
            </w:pPr>
            <w:proofErr w:type="spellStart"/>
            <w:r w:rsidRPr="00FA7C88">
              <w:t>Pennisetum</w:t>
            </w:r>
            <w:proofErr w:type="spellEnd"/>
            <w:r w:rsidRPr="00FA7C88">
              <w:t xml:space="preserve"> </w:t>
            </w:r>
            <w:proofErr w:type="spellStart"/>
            <w:r w:rsidRPr="00FA7C88">
              <w:t>alopecuroides</w:t>
            </w:r>
            <w:proofErr w:type="spellEnd"/>
            <w:r>
              <w:t xml:space="preserve"> Hameln Gold</w:t>
            </w:r>
          </w:p>
        </w:tc>
        <w:tc>
          <w:tcPr>
            <w:tcW w:w="2679" w:type="dxa"/>
          </w:tcPr>
          <w:p w:rsidR="00943435" w:rsidRDefault="00FA7C88" w:rsidP="00A53EEC">
            <w:pPr>
              <w:pStyle w:val="Akapitzlist"/>
              <w:ind w:left="0"/>
            </w:pPr>
            <w:proofErr w:type="spellStart"/>
            <w:r>
              <w:t>R</w:t>
            </w:r>
            <w:r w:rsidRPr="00FA7C88">
              <w:t>ozplenica</w:t>
            </w:r>
            <w:proofErr w:type="spellEnd"/>
            <w:r w:rsidRPr="00FA7C88">
              <w:t xml:space="preserve"> japońska</w:t>
            </w:r>
            <w:r>
              <w:t xml:space="preserve"> Hameln Gold</w:t>
            </w:r>
          </w:p>
        </w:tc>
        <w:tc>
          <w:tcPr>
            <w:tcW w:w="850" w:type="dxa"/>
          </w:tcPr>
          <w:p w:rsidR="00943435" w:rsidRDefault="004509E5" w:rsidP="00A53EEC">
            <w:pPr>
              <w:pStyle w:val="Akapitzlist"/>
              <w:ind w:left="0"/>
            </w:pPr>
            <w:r>
              <w:t>3</w:t>
            </w:r>
            <w:r w:rsidR="00FA7C88">
              <w:t>2</w:t>
            </w:r>
          </w:p>
        </w:tc>
        <w:tc>
          <w:tcPr>
            <w:tcW w:w="992" w:type="dxa"/>
          </w:tcPr>
          <w:p w:rsidR="00943435" w:rsidRDefault="00FA7C88" w:rsidP="00A53EEC">
            <w:pPr>
              <w:pStyle w:val="Akapitzlist"/>
              <w:ind w:left="0"/>
            </w:pPr>
            <w:r>
              <w:t>0,40</w:t>
            </w:r>
          </w:p>
        </w:tc>
        <w:tc>
          <w:tcPr>
            <w:tcW w:w="675" w:type="dxa"/>
          </w:tcPr>
          <w:p w:rsidR="00943435" w:rsidRDefault="00FA7C88" w:rsidP="00A53EEC">
            <w:pPr>
              <w:pStyle w:val="Akapitzlist"/>
              <w:ind w:left="0"/>
            </w:pPr>
            <w:r>
              <w:t>C2</w:t>
            </w:r>
          </w:p>
        </w:tc>
      </w:tr>
      <w:tr w:rsidR="00BE0086" w:rsidTr="009120CC">
        <w:tc>
          <w:tcPr>
            <w:tcW w:w="559" w:type="dxa"/>
          </w:tcPr>
          <w:p w:rsidR="00943435" w:rsidRDefault="00FA7C88" w:rsidP="00A53EEC">
            <w:pPr>
              <w:pStyle w:val="Akapitzlist"/>
              <w:ind w:left="0"/>
            </w:pPr>
            <w:r>
              <w:t>B12</w:t>
            </w:r>
          </w:p>
        </w:tc>
        <w:tc>
          <w:tcPr>
            <w:tcW w:w="2813" w:type="dxa"/>
          </w:tcPr>
          <w:p w:rsidR="00943435" w:rsidRDefault="006D5BDE" w:rsidP="006D5BDE">
            <w:pPr>
              <w:pStyle w:val="Akapitzlist"/>
              <w:ind w:left="0"/>
            </w:pPr>
            <w:proofErr w:type="spellStart"/>
            <w:r>
              <w:t>P</w:t>
            </w:r>
            <w:r w:rsidRPr="006D5BDE">
              <w:t>inus</w:t>
            </w:r>
            <w:proofErr w:type="spellEnd"/>
            <w:r w:rsidRPr="006D5BDE">
              <w:t xml:space="preserve"> </w:t>
            </w:r>
            <w:proofErr w:type="spellStart"/>
            <w:r w:rsidRPr="006D5BDE">
              <w:t>densiflora</w:t>
            </w:r>
            <w:proofErr w:type="spellEnd"/>
            <w:r w:rsidRPr="006D5BDE">
              <w:t xml:space="preserve"> </w:t>
            </w:r>
            <w:proofErr w:type="spellStart"/>
            <w:r>
              <w:t>Jane</w:t>
            </w:r>
            <w:proofErr w:type="spellEnd"/>
            <w:r>
              <w:t xml:space="preserve"> </w:t>
            </w:r>
            <w:proofErr w:type="spellStart"/>
            <w:r>
              <w:t>Kluis</w:t>
            </w:r>
            <w:proofErr w:type="spellEnd"/>
          </w:p>
        </w:tc>
        <w:tc>
          <w:tcPr>
            <w:tcW w:w="2679" w:type="dxa"/>
          </w:tcPr>
          <w:p w:rsidR="00943435" w:rsidRDefault="006D5BDE" w:rsidP="00A53EEC">
            <w:pPr>
              <w:pStyle w:val="Akapitzlist"/>
              <w:ind w:left="0"/>
            </w:pPr>
            <w:r>
              <w:t xml:space="preserve">Sosna </w:t>
            </w:r>
            <w:proofErr w:type="spellStart"/>
            <w:r>
              <w:t>gestokwiatowa</w:t>
            </w:r>
            <w:proofErr w:type="spellEnd"/>
            <w:r>
              <w:t xml:space="preserve"> </w:t>
            </w:r>
            <w:proofErr w:type="spellStart"/>
            <w:r>
              <w:t>Jane</w:t>
            </w:r>
            <w:proofErr w:type="spellEnd"/>
            <w:r>
              <w:t xml:space="preserve"> </w:t>
            </w:r>
            <w:proofErr w:type="spellStart"/>
            <w:r>
              <w:t>Kluis</w:t>
            </w:r>
            <w:proofErr w:type="spellEnd"/>
          </w:p>
        </w:tc>
        <w:tc>
          <w:tcPr>
            <w:tcW w:w="850" w:type="dxa"/>
          </w:tcPr>
          <w:p w:rsidR="00943435" w:rsidRDefault="006D5BDE" w:rsidP="00A53EEC">
            <w:pPr>
              <w:pStyle w:val="Akapitzlist"/>
              <w:ind w:left="0"/>
            </w:pPr>
            <w:r>
              <w:t>26</w:t>
            </w:r>
          </w:p>
        </w:tc>
        <w:tc>
          <w:tcPr>
            <w:tcW w:w="992" w:type="dxa"/>
          </w:tcPr>
          <w:p w:rsidR="00943435" w:rsidRDefault="006D5BDE" w:rsidP="00A53EEC">
            <w:pPr>
              <w:pStyle w:val="Akapitzlist"/>
              <w:ind w:left="0"/>
            </w:pPr>
            <w:r>
              <w:t>0,60</w:t>
            </w:r>
          </w:p>
        </w:tc>
        <w:tc>
          <w:tcPr>
            <w:tcW w:w="675" w:type="dxa"/>
          </w:tcPr>
          <w:p w:rsidR="00943435" w:rsidRDefault="006D5BDE" w:rsidP="00A53EEC">
            <w:pPr>
              <w:pStyle w:val="Akapitzlist"/>
              <w:ind w:left="0"/>
            </w:pPr>
            <w:r>
              <w:t>C3</w:t>
            </w:r>
          </w:p>
        </w:tc>
      </w:tr>
      <w:tr w:rsidR="00BE0086" w:rsidTr="009120CC">
        <w:tc>
          <w:tcPr>
            <w:tcW w:w="559" w:type="dxa"/>
          </w:tcPr>
          <w:p w:rsidR="00943435" w:rsidRDefault="00FA7C88" w:rsidP="00A53EEC">
            <w:pPr>
              <w:pStyle w:val="Akapitzlist"/>
              <w:ind w:left="0"/>
            </w:pPr>
            <w:r>
              <w:t>B13</w:t>
            </w:r>
          </w:p>
        </w:tc>
        <w:tc>
          <w:tcPr>
            <w:tcW w:w="2813" w:type="dxa"/>
          </w:tcPr>
          <w:p w:rsidR="00943435" w:rsidRDefault="00FA7C88" w:rsidP="00A53EEC">
            <w:pPr>
              <w:pStyle w:val="Akapitzlist"/>
              <w:ind w:left="0"/>
            </w:pPr>
            <w:proofErr w:type="spellStart"/>
            <w:r>
              <w:t>Salvia</w:t>
            </w:r>
            <w:proofErr w:type="spellEnd"/>
            <w:r>
              <w:t xml:space="preserve"> </w:t>
            </w:r>
            <w:proofErr w:type="spellStart"/>
            <w:r w:rsidR="004509E5">
              <w:t>nemorosa</w:t>
            </w:r>
            <w:proofErr w:type="spellEnd"/>
            <w:r w:rsidR="004509E5">
              <w:t xml:space="preserve"> </w:t>
            </w:r>
            <w:proofErr w:type="spellStart"/>
            <w:r w:rsidR="004509E5">
              <w:t>Night</w:t>
            </w:r>
            <w:proofErr w:type="spellEnd"/>
            <w:r w:rsidR="004509E5">
              <w:t xml:space="preserve"> Field</w:t>
            </w:r>
          </w:p>
        </w:tc>
        <w:tc>
          <w:tcPr>
            <w:tcW w:w="2679" w:type="dxa"/>
          </w:tcPr>
          <w:p w:rsidR="00943435" w:rsidRDefault="00FA7C88" w:rsidP="00A53EEC">
            <w:pPr>
              <w:pStyle w:val="Akapitzlist"/>
              <w:ind w:left="0"/>
            </w:pPr>
            <w:r>
              <w:t>Szałwia omszona</w:t>
            </w:r>
            <w:r w:rsidR="004509E5">
              <w:t xml:space="preserve"> </w:t>
            </w:r>
            <w:proofErr w:type="spellStart"/>
            <w:r w:rsidR="004509E5">
              <w:t>Night</w:t>
            </w:r>
            <w:proofErr w:type="spellEnd"/>
            <w:r w:rsidR="004509E5">
              <w:t xml:space="preserve"> </w:t>
            </w:r>
            <w:proofErr w:type="spellStart"/>
            <w:r w:rsidR="004509E5">
              <w:t>Feld</w:t>
            </w:r>
            <w:proofErr w:type="spellEnd"/>
          </w:p>
        </w:tc>
        <w:tc>
          <w:tcPr>
            <w:tcW w:w="850" w:type="dxa"/>
          </w:tcPr>
          <w:p w:rsidR="00943435" w:rsidRDefault="00FA7C88" w:rsidP="00A53EEC">
            <w:pPr>
              <w:pStyle w:val="Akapitzlist"/>
              <w:ind w:left="0"/>
            </w:pPr>
            <w:r>
              <w:t>5</w:t>
            </w:r>
          </w:p>
        </w:tc>
        <w:tc>
          <w:tcPr>
            <w:tcW w:w="992" w:type="dxa"/>
          </w:tcPr>
          <w:p w:rsidR="00943435" w:rsidRDefault="00FA7C88" w:rsidP="00A53EEC">
            <w:pPr>
              <w:pStyle w:val="Akapitzlist"/>
              <w:ind w:left="0"/>
            </w:pPr>
            <w:r>
              <w:t>0,30</w:t>
            </w:r>
          </w:p>
        </w:tc>
        <w:tc>
          <w:tcPr>
            <w:tcW w:w="675" w:type="dxa"/>
          </w:tcPr>
          <w:p w:rsidR="00943435" w:rsidRDefault="00FA7C88" w:rsidP="00A53EEC">
            <w:pPr>
              <w:pStyle w:val="Akapitzlist"/>
              <w:ind w:left="0"/>
            </w:pPr>
            <w:r>
              <w:t>C2</w:t>
            </w:r>
          </w:p>
        </w:tc>
      </w:tr>
      <w:tr w:rsidR="00BE0086" w:rsidTr="009120CC">
        <w:tc>
          <w:tcPr>
            <w:tcW w:w="559" w:type="dxa"/>
          </w:tcPr>
          <w:p w:rsidR="00943435" w:rsidRDefault="00FA7C88" w:rsidP="00A53EEC">
            <w:pPr>
              <w:pStyle w:val="Akapitzlist"/>
              <w:ind w:left="0"/>
            </w:pPr>
            <w:r>
              <w:t>B14</w:t>
            </w:r>
          </w:p>
        </w:tc>
        <w:tc>
          <w:tcPr>
            <w:tcW w:w="2813" w:type="dxa"/>
          </w:tcPr>
          <w:p w:rsidR="00943435" w:rsidRDefault="00FA7C88" w:rsidP="00A53EEC">
            <w:pPr>
              <w:pStyle w:val="Akapitzlist"/>
              <w:ind w:left="0"/>
            </w:pPr>
            <w:proofErr w:type="spellStart"/>
            <w:r>
              <w:t>Salvia</w:t>
            </w:r>
            <w:proofErr w:type="spellEnd"/>
            <w:r w:rsidR="004509E5">
              <w:t xml:space="preserve"> </w:t>
            </w:r>
            <w:proofErr w:type="spellStart"/>
            <w:r w:rsidR="004509E5">
              <w:t>nemorosa</w:t>
            </w:r>
            <w:proofErr w:type="spellEnd"/>
            <w:r w:rsidR="004509E5">
              <w:t xml:space="preserve"> </w:t>
            </w:r>
            <w:proofErr w:type="spellStart"/>
            <w:r w:rsidR="004509E5">
              <w:t>Pink</w:t>
            </w:r>
            <w:proofErr w:type="spellEnd"/>
            <w:r w:rsidR="004509E5">
              <w:t xml:space="preserve"> Field</w:t>
            </w:r>
          </w:p>
        </w:tc>
        <w:tc>
          <w:tcPr>
            <w:tcW w:w="2679" w:type="dxa"/>
          </w:tcPr>
          <w:p w:rsidR="00943435" w:rsidRDefault="004509E5" w:rsidP="00A53EEC">
            <w:pPr>
              <w:pStyle w:val="Akapitzlist"/>
              <w:ind w:left="0"/>
            </w:pPr>
            <w:r>
              <w:t xml:space="preserve">Szałwia omszona </w:t>
            </w:r>
            <w:proofErr w:type="spellStart"/>
            <w:r>
              <w:t>Pink</w:t>
            </w:r>
            <w:proofErr w:type="spellEnd"/>
            <w:r>
              <w:t xml:space="preserve"> Field</w:t>
            </w:r>
          </w:p>
        </w:tc>
        <w:tc>
          <w:tcPr>
            <w:tcW w:w="850" w:type="dxa"/>
          </w:tcPr>
          <w:p w:rsidR="00943435" w:rsidRDefault="004509E5" w:rsidP="00A53EEC">
            <w:pPr>
              <w:pStyle w:val="Akapitzlist"/>
              <w:ind w:left="0"/>
            </w:pPr>
            <w:r>
              <w:t>13</w:t>
            </w:r>
          </w:p>
        </w:tc>
        <w:tc>
          <w:tcPr>
            <w:tcW w:w="992" w:type="dxa"/>
          </w:tcPr>
          <w:p w:rsidR="00943435" w:rsidRDefault="004509E5" w:rsidP="00A53EEC">
            <w:pPr>
              <w:pStyle w:val="Akapitzlist"/>
              <w:ind w:left="0"/>
            </w:pPr>
            <w:r>
              <w:t>0,30</w:t>
            </w:r>
          </w:p>
        </w:tc>
        <w:tc>
          <w:tcPr>
            <w:tcW w:w="675" w:type="dxa"/>
          </w:tcPr>
          <w:p w:rsidR="00943435" w:rsidRDefault="004509E5" w:rsidP="00A53EEC">
            <w:pPr>
              <w:pStyle w:val="Akapitzlist"/>
              <w:ind w:left="0"/>
            </w:pPr>
            <w:r>
              <w:t>C2</w:t>
            </w:r>
          </w:p>
        </w:tc>
      </w:tr>
      <w:tr w:rsidR="00BE0086" w:rsidTr="009120CC">
        <w:tc>
          <w:tcPr>
            <w:tcW w:w="559" w:type="dxa"/>
          </w:tcPr>
          <w:p w:rsidR="00943435" w:rsidRDefault="00FA7C88" w:rsidP="00A53EEC">
            <w:pPr>
              <w:pStyle w:val="Akapitzlist"/>
              <w:ind w:left="0"/>
            </w:pPr>
            <w:r>
              <w:t>B15</w:t>
            </w:r>
          </w:p>
        </w:tc>
        <w:tc>
          <w:tcPr>
            <w:tcW w:w="2813" w:type="dxa"/>
          </w:tcPr>
          <w:p w:rsidR="00943435" w:rsidRDefault="004509E5" w:rsidP="00A53EEC">
            <w:pPr>
              <w:pStyle w:val="Akapitzlist"/>
              <w:ind w:left="0"/>
            </w:pPr>
            <w:proofErr w:type="spellStart"/>
            <w:r w:rsidRPr="004509E5">
              <w:t>Spiraea</w:t>
            </w:r>
            <w:proofErr w:type="spellEnd"/>
            <w:r w:rsidRPr="004509E5">
              <w:t xml:space="preserve"> </w:t>
            </w:r>
            <w:proofErr w:type="spellStart"/>
            <w:r w:rsidRPr="004509E5">
              <w:t>betulifolia</w:t>
            </w:r>
            <w:proofErr w:type="spellEnd"/>
            <w:r w:rsidRPr="004509E5">
              <w:t xml:space="preserve"> Tor Gold</w:t>
            </w:r>
          </w:p>
        </w:tc>
        <w:tc>
          <w:tcPr>
            <w:tcW w:w="2679" w:type="dxa"/>
          </w:tcPr>
          <w:p w:rsidR="00943435" w:rsidRDefault="004509E5" w:rsidP="00A53EEC">
            <w:pPr>
              <w:pStyle w:val="Akapitzlist"/>
              <w:ind w:left="0"/>
            </w:pPr>
            <w:r>
              <w:t>T</w:t>
            </w:r>
            <w:r w:rsidRPr="004509E5">
              <w:t xml:space="preserve">awuła </w:t>
            </w:r>
            <w:proofErr w:type="spellStart"/>
            <w:r w:rsidRPr="004509E5">
              <w:t>brzozolistna</w:t>
            </w:r>
            <w:proofErr w:type="spellEnd"/>
            <w:r w:rsidRPr="004509E5">
              <w:t xml:space="preserve"> Tor Gold</w:t>
            </w:r>
          </w:p>
        </w:tc>
        <w:tc>
          <w:tcPr>
            <w:tcW w:w="850" w:type="dxa"/>
          </w:tcPr>
          <w:p w:rsidR="00943435" w:rsidRDefault="004509E5" w:rsidP="00A53EEC">
            <w:pPr>
              <w:pStyle w:val="Akapitzlist"/>
              <w:ind w:left="0"/>
            </w:pPr>
            <w:r>
              <w:t>12</w:t>
            </w:r>
          </w:p>
        </w:tc>
        <w:tc>
          <w:tcPr>
            <w:tcW w:w="992" w:type="dxa"/>
          </w:tcPr>
          <w:p w:rsidR="00943435" w:rsidRDefault="004509E5" w:rsidP="00A53EEC">
            <w:pPr>
              <w:pStyle w:val="Akapitzlist"/>
              <w:ind w:left="0"/>
            </w:pPr>
            <w:r>
              <w:t>0,50</w:t>
            </w:r>
          </w:p>
        </w:tc>
        <w:tc>
          <w:tcPr>
            <w:tcW w:w="675" w:type="dxa"/>
          </w:tcPr>
          <w:p w:rsidR="00943435" w:rsidRDefault="004509E5" w:rsidP="00A53EEC">
            <w:pPr>
              <w:pStyle w:val="Akapitzlist"/>
              <w:ind w:left="0"/>
            </w:pPr>
            <w:r>
              <w:t>C3</w:t>
            </w:r>
          </w:p>
        </w:tc>
      </w:tr>
      <w:tr w:rsidR="00BE0086" w:rsidTr="009120CC">
        <w:tc>
          <w:tcPr>
            <w:tcW w:w="559" w:type="dxa"/>
          </w:tcPr>
          <w:p w:rsidR="00943435" w:rsidRDefault="009827A3" w:rsidP="00A53EEC">
            <w:pPr>
              <w:pStyle w:val="Akapitzlist"/>
              <w:ind w:left="0"/>
            </w:pPr>
            <w:r>
              <w:t>B16</w:t>
            </w:r>
          </w:p>
        </w:tc>
        <w:tc>
          <w:tcPr>
            <w:tcW w:w="2813" w:type="dxa"/>
          </w:tcPr>
          <w:p w:rsidR="00943435" w:rsidRDefault="009827A3" w:rsidP="00A53EEC">
            <w:pPr>
              <w:pStyle w:val="Akapitzlist"/>
              <w:ind w:left="0"/>
            </w:pPr>
            <w:proofErr w:type="spellStart"/>
            <w:r>
              <w:t>Stipa</w:t>
            </w:r>
            <w:proofErr w:type="spellEnd"/>
            <w:r>
              <w:t xml:space="preserve"> </w:t>
            </w:r>
            <w:r w:rsidR="004E7D60">
              <w:t xml:space="preserve"> </w:t>
            </w:r>
            <w:proofErr w:type="spellStart"/>
            <w:r w:rsidR="004E7D60">
              <w:t>tenuissima</w:t>
            </w:r>
            <w:proofErr w:type="spellEnd"/>
            <w:r w:rsidR="004E7D60">
              <w:t xml:space="preserve"> </w:t>
            </w:r>
            <w:proofErr w:type="spellStart"/>
            <w:r w:rsidR="004E7D60">
              <w:t>Ony</w:t>
            </w:r>
            <w:proofErr w:type="spellEnd"/>
            <w:r w:rsidR="004E7D60">
              <w:t xml:space="preserve"> </w:t>
            </w:r>
            <w:proofErr w:type="spellStart"/>
            <w:r w:rsidR="004E7D60">
              <w:t>Tails</w:t>
            </w:r>
            <w:proofErr w:type="spellEnd"/>
          </w:p>
        </w:tc>
        <w:tc>
          <w:tcPr>
            <w:tcW w:w="2679" w:type="dxa"/>
          </w:tcPr>
          <w:p w:rsidR="00943435" w:rsidRDefault="009827A3" w:rsidP="00A53EEC">
            <w:pPr>
              <w:pStyle w:val="Akapitzlist"/>
              <w:ind w:left="0"/>
            </w:pPr>
            <w:r>
              <w:t xml:space="preserve">Ostnica </w:t>
            </w:r>
            <w:r w:rsidR="004E7D60">
              <w:t xml:space="preserve">mocna Pony </w:t>
            </w:r>
            <w:proofErr w:type="spellStart"/>
            <w:r w:rsidR="004E7D60">
              <w:t>Tails</w:t>
            </w:r>
            <w:proofErr w:type="spellEnd"/>
          </w:p>
        </w:tc>
        <w:tc>
          <w:tcPr>
            <w:tcW w:w="850" w:type="dxa"/>
          </w:tcPr>
          <w:p w:rsidR="00943435" w:rsidRDefault="004E7D60" w:rsidP="00A53EEC">
            <w:pPr>
              <w:pStyle w:val="Akapitzlist"/>
              <w:ind w:left="0"/>
            </w:pPr>
            <w:r>
              <w:t>35</w:t>
            </w:r>
          </w:p>
        </w:tc>
        <w:tc>
          <w:tcPr>
            <w:tcW w:w="992" w:type="dxa"/>
          </w:tcPr>
          <w:p w:rsidR="00943435" w:rsidRDefault="004E7D60" w:rsidP="00A53EEC">
            <w:pPr>
              <w:pStyle w:val="Akapitzlist"/>
              <w:ind w:left="0"/>
            </w:pPr>
            <w:r>
              <w:t>0,30</w:t>
            </w:r>
          </w:p>
        </w:tc>
        <w:tc>
          <w:tcPr>
            <w:tcW w:w="675" w:type="dxa"/>
          </w:tcPr>
          <w:p w:rsidR="00943435" w:rsidRDefault="004E7D60" w:rsidP="00A53EEC">
            <w:pPr>
              <w:pStyle w:val="Akapitzlist"/>
              <w:ind w:left="0"/>
            </w:pPr>
            <w:r>
              <w:t>C2</w:t>
            </w:r>
          </w:p>
        </w:tc>
      </w:tr>
      <w:tr w:rsidR="00BE0086" w:rsidTr="009120CC">
        <w:tc>
          <w:tcPr>
            <w:tcW w:w="559" w:type="dxa"/>
          </w:tcPr>
          <w:p w:rsidR="00943435" w:rsidRDefault="004E7D60" w:rsidP="00A53EEC">
            <w:pPr>
              <w:pStyle w:val="Akapitzlist"/>
              <w:ind w:left="0"/>
            </w:pPr>
            <w:r>
              <w:t>B17</w:t>
            </w:r>
          </w:p>
        </w:tc>
        <w:tc>
          <w:tcPr>
            <w:tcW w:w="2813" w:type="dxa"/>
          </w:tcPr>
          <w:p w:rsidR="00943435" w:rsidRDefault="004E7D60" w:rsidP="00A53EEC">
            <w:pPr>
              <w:pStyle w:val="Akapitzlist"/>
              <w:ind w:left="0"/>
            </w:pPr>
            <w:r>
              <w:t xml:space="preserve">Veronica </w:t>
            </w:r>
            <w:proofErr w:type="spellStart"/>
            <w:r>
              <w:t>spicata</w:t>
            </w:r>
            <w:proofErr w:type="spellEnd"/>
            <w:r>
              <w:t xml:space="preserve"> </w:t>
            </w:r>
            <w:proofErr w:type="spellStart"/>
            <w:r w:rsidR="00B02AD8">
              <w:t>Bubblegum</w:t>
            </w:r>
            <w:proofErr w:type="spellEnd"/>
            <w:r w:rsidR="00B02AD8">
              <w:t xml:space="preserve"> </w:t>
            </w:r>
            <w:proofErr w:type="spellStart"/>
            <w:r w:rsidR="00B02AD8">
              <w:t>Candels</w:t>
            </w:r>
            <w:proofErr w:type="spellEnd"/>
          </w:p>
        </w:tc>
        <w:tc>
          <w:tcPr>
            <w:tcW w:w="2679" w:type="dxa"/>
          </w:tcPr>
          <w:p w:rsidR="00943435" w:rsidRDefault="004E7D60" w:rsidP="00A53EEC">
            <w:pPr>
              <w:pStyle w:val="Akapitzlist"/>
              <w:ind w:left="0"/>
            </w:pPr>
            <w:r>
              <w:t xml:space="preserve">Przetacznik kłosowy </w:t>
            </w:r>
            <w:r w:rsidR="00B02AD8">
              <w:t xml:space="preserve"> </w:t>
            </w:r>
            <w:proofErr w:type="spellStart"/>
            <w:r w:rsidR="00B02AD8">
              <w:t>Bubblegum</w:t>
            </w:r>
            <w:proofErr w:type="spellEnd"/>
            <w:r w:rsidR="00B02AD8">
              <w:t xml:space="preserve"> </w:t>
            </w:r>
            <w:proofErr w:type="spellStart"/>
            <w:r w:rsidR="00B02AD8">
              <w:t>Candels</w:t>
            </w:r>
            <w:proofErr w:type="spellEnd"/>
          </w:p>
        </w:tc>
        <w:tc>
          <w:tcPr>
            <w:tcW w:w="850" w:type="dxa"/>
          </w:tcPr>
          <w:p w:rsidR="00943435" w:rsidRDefault="004E7D60" w:rsidP="00A53EEC">
            <w:pPr>
              <w:pStyle w:val="Akapitzlist"/>
              <w:ind w:left="0"/>
            </w:pPr>
            <w:r>
              <w:t>56</w:t>
            </w:r>
          </w:p>
        </w:tc>
        <w:tc>
          <w:tcPr>
            <w:tcW w:w="992" w:type="dxa"/>
          </w:tcPr>
          <w:p w:rsidR="00943435" w:rsidRDefault="004E7D60" w:rsidP="00A53EEC">
            <w:pPr>
              <w:pStyle w:val="Akapitzlist"/>
              <w:ind w:left="0"/>
            </w:pPr>
            <w:r>
              <w:t>0,30</w:t>
            </w:r>
          </w:p>
        </w:tc>
        <w:tc>
          <w:tcPr>
            <w:tcW w:w="675" w:type="dxa"/>
          </w:tcPr>
          <w:p w:rsidR="00943435" w:rsidRDefault="00B02AD8" w:rsidP="00A53EEC">
            <w:pPr>
              <w:pStyle w:val="Akapitzlist"/>
              <w:ind w:left="0"/>
            </w:pPr>
            <w:r>
              <w:t>C2</w:t>
            </w:r>
          </w:p>
        </w:tc>
      </w:tr>
      <w:tr w:rsidR="00BE0086" w:rsidTr="009120CC">
        <w:tc>
          <w:tcPr>
            <w:tcW w:w="559" w:type="dxa"/>
          </w:tcPr>
          <w:p w:rsidR="00943435" w:rsidRDefault="004E7D60" w:rsidP="00A53EEC">
            <w:pPr>
              <w:pStyle w:val="Akapitzlist"/>
              <w:ind w:left="0"/>
            </w:pPr>
            <w:r>
              <w:t>B18</w:t>
            </w:r>
          </w:p>
        </w:tc>
        <w:tc>
          <w:tcPr>
            <w:tcW w:w="2813" w:type="dxa"/>
          </w:tcPr>
          <w:p w:rsidR="00943435" w:rsidRDefault="00B02AD8" w:rsidP="00A53EEC">
            <w:pPr>
              <w:pStyle w:val="Akapitzlist"/>
              <w:ind w:left="0"/>
            </w:pPr>
            <w:r>
              <w:t xml:space="preserve">Veronica </w:t>
            </w:r>
            <w:proofErr w:type="spellStart"/>
            <w:r>
              <w:t>spicata</w:t>
            </w:r>
            <w:proofErr w:type="spellEnd"/>
            <w:r>
              <w:t xml:space="preserve"> </w:t>
            </w:r>
            <w:proofErr w:type="spellStart"/>
            <w:r>
              <w:t>Snow</w:t>
            </w:r>
            <w:proofErr w:type="spellEnd"/>
            <w:r>
              <w:t xml:space="preserve"> </w:t>
            </w:r>
            <w:proofErr w:type="spellStart"/>
            <w:r>
              <w:t>Candels</w:t>
            </w:r>
            <w:proofErr w:type="spellEnd"/>
          </w:p>
        </w:tc>
        <w:tc>
          <w:tcPr>
            <w:tcW w:w="2679" w:type="dxa"/>
          </w:tcPr>
          <w:p w:rsidR="00943435" w:rsidRDefault="00B02AD8" w:rsidP="00A53EEC">
            <w:pPr>
              <w:pStyle w:val="Akapitzlist"/>
              <w:ind w:left="0"/>
            </w:pPr>
            <w:r>
              <w:t xml:space="preserve">Przetacznik kłosowy </w:t>
            </w:r>
            <w:proofErr w:type="spellStart"/>
            <w:r>
              <w:t>Snow</w:t>
            </w:r>
            <w:proofErr w:type="spellEnd"/>
            <w:r>
              <w:t xml:space="preserve"> </w:t>
            </w:r>
            <w:proofErr w:type="spellStart"/>
            <w:r>
              <w:t>Candels</w:t>
            </w:r>
            <w:proofErr w:type="spellEnd"/>
          </w:p>
        </w:tc>
        <w:tc>
          <w:tcPr>
            <w:tcW w:w="850" w:type="dxa"/>
          </w:tcPr>
          <w:p w:rsidR="00943435" w:rsidRDefault="00B02AD8" w:rsidP="00A53EEC">
            <w:pPr>
              <w:pStyle w:val="Akapitzlist"/>
              <w:ind w:left="0"/>
            </w:pPr>
            <w:r>
              <w:t>7</w:t>
            </w:r>
          </w:p>
        </w:tc>
        <w:tc>
          <w:tcPr>
            <w:tcW w:w="992" w:type="dxa"/>
          </w:tcPr>
          <w:p w:rsidR="00943435" w:rsidRDefault="00B02AD8" w:rsidP="00A53EEC">
            <w:pPr>
              <w:pStyle w:val="Akapitzlist"/>
              <w:ind w:left="0"/>
            </w:pPr>
            <w:r>
              <w:t>0,30</w:t>
            </w:r>
          </w:p>
        </w:tc>
        <w:tc>
          <w:tcPr>
            <w:tcW w:w="675" w:type="dxa"/>
          </w:tcPr>
          <w:p w:rsidR="00943435" w:rsidRDefault="00B02AD8" w:rsidP="00A53EEC">
            <w:pPr>
              <w:pStyle w:val="Akapitzlist"/>
              <w:ind w:left="0"/>
            </w:pPr>
            <w:r>
              <w:t>C2</w:t>
            </w:r>
          </w:p>
        </w:tc>
      </w:tr>
      <w:tr w:rsidR="00BE0086" w:rsidTr="009120CC">
        <w:tc>
          <w:tcPr>
            <w:tcW w:w="559" w:type="dxa"/>
          </w:tcPr>
          <w:p w:rsidR="00943435" w:rsidRDefault="00B02AD8" w:rsidP="00A53EEC">
            <w:pPr>
              <w:pStyle w:val="Akapitzlist"/>
              <w:ind w:left="0"/>
            </w:pPr>
            <w:r>
              <w:lastRenderedPageBreak/>
              <w:t>B19</w:t>
            </w:r>
          </w:p>
        </w:tc>
        <w:tc>
          <w:tcPr>
            <w:tcW w:w="2813" w:type="dxa"/>
          </w:tcPr>
          <w:p w:rsidR="00943435" w:rsidRDefault="00B02AD8" w:rsidP="00A53EEC">
            <w:pPr>
              <w:pStyle w:val="Akapitzlist"/>
              <w:ind w:left="0"/>
            </w:pPr>
            <w:proofErr w:type="spellStart"/>
            <w:r>
              <w:t>Weigela</w:t>
            </w:r>
            <w:proofErr w:type="spellEnd"/>
            <w:r>
              <w:t xml:space="preserve"> </w:t>
            </w:r>
            <w:r w:rsidR="00510858">
              <w:t xml:space="preserve"> </w:t>
            </w:r>
            <w:proofErr w:type="spellStart"/>
            <w:r w:rsidR="00510858">
              <w:t>florida</w:t>
            </w:r>
            <w:proofErr w:type="spellEnd"/>
            <w:r w:rsidR="00510858">
              <w:t xml:space="preserve"> Alexandra</w:t>
            </w:r>
          </w:p>
        </w:tc>
        <w:tc>
          <w:tcPr>
            <w:tcW w:w="2679" w:type="dxa"/>
          </w:tcPr>
          <w:p w:rsidR="00943435" w:rsidRDefault="00510858" w:rsidP="00A53EEC">
            <w:pPr>
              <w:pStyle w:val="Akapitzlist"/>
              <w:ind w:left="0"/>
            </w:pPr>
            <w:r>
              <w:t>Krzewuszka cudowna Alexandra</w:t>
            </w:r>
          </w:p>
        </w:tc>
        <w:tc>
          <w:tcPr>
            <w:tcW w:w="850" w:type="dxa"/>
          </w:tcPr>
          <w:p w:rsidR="00943435" w:rsidRDefault="00510858" w:rsidP="00A53EEC">
            <w:pPr>
              <w:pStyle w:val="Akapitzlist"/>
              <w:ind w:left="0"/>
            </w:pPr>
            <w:r>
              <w:t>6</w:t>
            </w:r>
          </w:p>
        </w:tc>
        <w:tc>
          <w:tcPr>
            <w:tcW w:w="992" w:type="dxa"/>
          </w:tcPr>
          <w:p w:rsidR="00943435" w:rsidRDefault="00510858" w:rsidP="00A53EEC">
            <w:pPr>
              <w:pStyle w:val="Akapitzlist"/>
              <w:ind w:left="0"/>
            </w:pPr>
            <w:r>
              <w:t>1,00</w:t>
            </w:r>
          </w:p>
        </w:tc>
        <w:tc>
          <w:tcPr>
            <w:tcW w:w="675" w:type="dxa"/>
          </w:tcPr>
          <w:p w:rsidR="00943435" w:rsidRDefault="00510858" w:rsidP="00A53EEC">
            <w:pPr>
              <w:pStyle w:val="Akapitzlist"/>
              <w:ind w:left="0"/>
            </w:pPr>
            <w:r>
              <w:t>C5</w:t>
            </w:r>
          </w:p>
        </w:tc>
      </w:tr>
      <w:tr w:rsidR="00BE0086" w:rsidTr="009120CC">
        <w:tc>
          <w:tcPr>
            <w:tcW w:w="559" w:type="dxa"/>
          </w:tcPr>
          <w:p w:rsidR="00943435" w:rsidRDefault="00B02AD8" w:rsidP="00A53EEC">
            <w:pPr>
              <w:pStyle w:val="Akapitzlist"/>
              <w:ind w:left="0"/>
            </w:pPr>
            <w:r>
              <w:t>B20</w:t>
            </w:r>
          </w:p>
        </w:tc>
        <w:tc>
          <w:tcPr>
            <w:tcW w:w="2813" w:type="dxa"/>
          </w:tcPr>
          <w:p w:rsidR="00943435" w:rsidRDefault="00510858" w:rsidP="00A53EEC">
            <w:pPr>
              <w:pStyle w:val="Akapitzlist"/>
              <w:ind w:left="0"/>
            </w:pPr>
            <w:proofErr w:type="spellStart"/>
            <w:r>
              <w:t>Weigela</w:t>
            </w:r>
            <w:proofErr w:type="spellEnd"/>
            <w:r>
              <w:t xml:space="preserve">  </w:t>
            </w:r>
            <w:proofErr w:type="spellStart"/>
            <w:r>
              <w:t>florida</w:t>
            </w:r>
            <w:proofErr w:type="spellEnd"/>
            <w:r>
              <w:t xml:space="preserve"> </w:t>
            </w:r>
            <w:proofErr w:type="spellStart"/>
            <w:r>
              <w:t>Verweig</w:t>
            </w:r>
            <w:proofErr w:type="spellEnd"/>
          </w:p>
        </w:tc>
        <w:tc>
          <w:tcPr>
            <w:tcW w:w="2679" w:type="dxa"/>
          </w:tcPr>
          <w:p w:rsidR="00943435" w:rsidRDefault="00510858" w:rsidP="00A53EEC">
            <w:pPr>
              <w:pStyle w:val="Akapitzlist"/>
              <w:ind w:left="0"/>
            </w:pPr>
            <w:r>
              <w:t xml:space="preserve">Krzewuszka cudowna </w:t>
            </w:r>
            <w:proofErr w:type="spellStart"/>
            <w:r>
              <w:t>Verweig</w:t>
            </w:r>
            <w:proofErr w:type="spellEnd"/>
          </w:p>
        </w:tc>
        <w:tc>
          <w:tcPr>
            <w:tcW w:w="850" w:type="dxa"/>
          </w:tcPr>
          <w:p w:rsidR="00943435" w:rsidRDefault="00510858" w:rsidP="00A53EEC">
            <w:pPr>
              <w:pStyle w:val="Akapitzlist"/>
              <w:ind w:left="0"/>
            </w:pPr>
            <w:r>
              <w:t>3</w:t>
            </w:r>
          </w:p>
        </w:tc>
        <w:tc>
          <w:tcPr>
            <w:tcW w:w="992" w:type="dxa"/>
          </w:tcPr>
          <w:p w:rsidR="00943435" w:rsidRDefault="00510858" w:rsidP="00A53EEC">
            <w:pPr>
              <w:pStyle w:val="Akapitzlist"/>
              <w:ind w:left="0"/>
            </w:pPr>
            <w:r>
              <w:t>0,50</w:t>
            </w:r>
          </w:p>
        </w:tc>
        <w:tc>
          <w:tcPr>
            <w:tcW w:w="675" w:type="dxa"/>
          </w:tcPr>
          <w:p w:rsidR="00943435" w:rsidRDefault="00510858" w:rsidP="00A53EEC">
            <w:pPr>
              <w:pStyle w:val="Akapitzlist"/>
              <w:ind w:left="0"/>
            </w:pPr>
            <w:r>
              <w:t>C5</w:t>
            </w:r>
          </w:p>
        </w:tc>
      </w:tr>
    </w:tbl>
    <w:p w:rsidR="00F874BF" w:rsidRDefault="00F874BF" w:rsidP="00F874BF">
      <w:pPr>
        <w:rPr>
          <w:b/>
        </w:rPr>
      </w:pPr>
    </w:p>
    <w:p w:rsidR="00A53EEC" w:rsidRPr="00C47F4D" w:rsidRDefault="00A53EEC" w:rsidP="009F0FDD">
      <w:pPr>
        <w:pStyle w:val="Akapitzlist"/>
        <w:numPr>
          <w:ilvl w:val="1"/>
          <w:numId w:val="1"/>
        </w:numPr>
        <w:spacing w:after="0"/>
        <w:rPr>
          <w:b/>
        </w:rPr>
      </w:pPr>
      <w:r w:rsidRPr="00C47F4D">
        <w:rPr>
          <w:b/>
        </w:rPr>
        <w:t>Miejsca sadzenia</w:t>
      </w:r>
    </w:p>
    <w:p w:rsidR="00A53EEC" w:rsidRDefault="00A53EEC" w:rsidP="009F0FDD">
      <w:pPr>
        <w:spacing w:after="0"/>
        <w:ind w:left="708"/>
        <w:rPr>
          <w:rFonts w:ascii="ArialNarrow" w:hAnsi="ArialNarrow" w:cs="ArialNarrow"/>
        </w:rPr>
      </w:pPr>
      <w:r w:rsidRPr="00C47F4D">
        <w:rPr>
          <w:rFonts w:ascii="ArialNarrow" w:hAnsi="ArialNarrow" w:cs="ArialNarrow"/>
        </w:rPr>
        <w:t>Miejsce sadzenia powinno być wyznaczone zg</w:t>
      </w:r>
      <w:r w:rsidR="00CC237C">
        <w:rPr>
          <w:rFonts w:ascii="ArialNarrow" w:hAnsi="ArialNarrow" w:cs="ArialNarrow"/>
        </w:rPr>
        <w:t>odnie z dokumentacją projektową.</w:t>
      </w:r>
    </w:p>
    <w:p w:rsidR="00CC237C" w:rsidRDefault="00CC237C" w:rsidP="009F0FDD">
      <w:pPr>
        <w:spacing w:after="0"/>
        <w:ind w:left="708"/>
        <w:rPr>
          <w:rFonts w:ascii="ArialNarrow" w:hAnsi="ArialNarrow" w:cs="ArialNarrow"/>
        </w:rPr>
      </w:pPr>
    </w:p>
    <w:p w:rsidR="00CC237C" w:rsidRDefault="00CC237C" w:rsidP="009F0FDD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Rabata 1: powierzchnia  8m², kształt podłużny zbliżony do prostokąta</w:t>
      </w:r>
      <w:r w:rsidR="0021436C">
        <w:rPr>
          <w:rFonts w:ascii="ArialNarrow" w:hAnsi="ArialNarrow" w:cs="ArialNarrow"/>
        </w:rPr>
        <w:t>, długość 14,5 m</w:t>
      </w:r>
      <w:r>
        <w:rPr>
          <w:rFonts w:ascii="ArialNarrow" w:hAnsi="ArialNarrow" w:cs="ArialNarrow"/>
        </w:rPr>
        <w:t>, sadzenie liniowe</w:t>
      </w:r>
      <w:r w:rsidR="00B37C1A">
        <w:rPr>
          <w:rFonts w:ascii="ArialNarrow" w:hAnsi="ArialNarrow" w:cs="ArialNarrow"/>
        </w:rPr>
        <w:t>.</w:t>
      </w:r>
    </w:p>
    <w:p w:rsidR="00CC237C" w:rsidRPr="00CC237C" w:rsidRDefault="00CC237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Anemone</w:t>
      </w:r>
      <w:proofErr w:type="spellEnd"/>
      <w:r>
        <w:t xml:space="preserve">  </w:t>
      </w:r>
      <w:proofErr w:type="spellStart"/>
      <w:r>
        <w:t>hupehensis</w:t>
      </w:r>
      <w:proofErr w:type="spellEnd"/>
      <w:r>
        <w:t xml:space="preserve">  </w:t>
      </w:r>
      <w:proofErr w:type="spellStart"/>
      <w:r>
        <w:t>Pretty</w:t>
      </w:r>
      <w:proofErr w:type="spellEnd"/>
      <w:r>
        <w:t xml:space="preserve"> Lady 35 szt.</w:t>
      </w:r>
    </w:p>
    <w:p w:rsidR="00CC237C" w:rsidRPr="00CE5A6E" w:rsidRDefault="00CC237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Miscanthus</w:t>
      </w:r>
      <w:proofErr w:type="spellEnd"/>
      <w:r>
        <w:t xml:space="preserve"> Adagio 26 szt.</w:t>
      </w:r>
    </w:p>
    <w:p w:rsidR="00CE5A6E" w:rsidRPr="00CE5A6E" w:rsidRDefault="00CE5A6E" w:rsidP="00CE5A6E">
      <w:pPr>
        <w:spacing w:after="0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drawing>
          <wp:inline distT="0" distB="0" distL="0" distR="0">
            <wp:extent cx="5330752" cy="3318933"/>
            <wp:effectExtent l="0" t="0" r="3810" b="0"/>
            <wp:docPr id="2" name="Obraz 2" descr="C:\Users\Hanka\Desktop\MaszOGROD\Osielsko Urząd Gminy\Koncepcja końcowa\Rabat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nka\Desktop\MaszOGROD\Osielsko Urząd Gminy\Koncepcja końcowa\Rabata 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118" cy="3320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37C" w:rsidRPr="00CC237C" w:rsidRDefault="00CC237C" w:rsidP="00CC237C">
      <w:pPr>
        <w:pStyle w:val="Akapitzlist"/>
        <w:spacing w:after="0"/>
        <w:ind w:left="1428"/>
        <w:rPr>
          <w:rFonts w:ascii="ArialNarrow" w:hAnsi="ArialNarrow" w:cs="ArialNarrow"/>
        </w:rPr>
      </w:pPr>
    </w:p>
    <w:p w:rsidR="00CC237C" w:rsidRDefault="00CC237C" w:rsidP="00CC237C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Rabata 2: powierzchnia  13m², kształt prostokąta o wymiarach  13,00m*1,70m sadzenie  liniowe</w:t>
      </w:r>
    </w:p>
    <w:p w:rsidR="00CC237C" w:rsidRPr="00CC237C" w:rsidRDefault="00CC237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Weigela</w:t>
      </w:r>
      <w:proofErr w:type="spellEnd"/>
      <w:r>
        <w:t xml:space="preserve">  </w:t>
      </w:r>
      <w:proofErr w:type="spellStart"/>
      <w:r>
        <w:t>florida</w:t>
      </w:r>
      <w:proofErr w:type="spellEnd"/>
      <w:r>
        <w:t xml:space="preserve"> Alexandra 6 szt.</w:t>
      </w:r>
    </w:p>
    <w:p w:rsidR="00CC237C" w:rsidRPr="00CE5A6E" w:rsidRDefault="00CC237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Miscanthus</w:t>
      </w:r>
      <w:proofErr w:type="spellEnd"/>
      <w:r>
        <w:t xml:space="preserve"> Adagio 20 szt.</w:t>
      </w:r>
    </w:p>
    <w:p w:rsidR="00CE5A6E" w:rsidRPr="00CE5A6E" w:rsidRDefault="00CE5A6E" w:rsidP="00CE5A6E">
      <w:pPr>
        <w:spacing w:after="0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drawing>
          <wp:inline distT="0" distB="0" distL="0" distR="0" wp14:anchorId="70E40F24" wp14:editId="7825C3BF">
            <wp:extent cx="5287473" cy="2954867"/>
            <wp:effectExtent l="0" t="0" r="8890" b="0"/>
            <wp:docPr id="3" name="Obraz 3" descr="C:\Users\Hanka\Desktop\MaszOGROD\Osielsko Urząd Gminy\Koncepcja końcowa\Rabat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nka\Desktop\MaszOGROD\Osielsko Urząd Gminy\Koncepcja końcowa\Rabata 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282" cy="296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37C" w:rsidRPr="00CC237C" w:rsidRDefault="00CC237C" w:rsidP="00CC237C">
      <w:pPr>
        <w:pStyle w:val="Akapitzlist"/>
        <w:spacing w:after="0"/>
        <w:ind w:left="1428"/>
        <w:rPr>
          <w:rFonts w:ascii="ArialNarrow" w:hAnsi="ArialNarrow" w:cs="ArialNarrow"/>
        </w:rPr>
      </w:pPr>
    </w:p>
    <w:p w:rsidR="00CC237C" w:rsidRDefault="00CC237C" w:rsidP="00CC237C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Rabata 3: powierzchnia  4m², kształt ¼ koła o bokach 2,00m*2,70m sadzenie  grupami</w:t>
      </w:r>
    </w:p>
    <w:p w:rsidR="00CC237C" w:rsidRPr="00CC237C" w:rsidRDefault="00CC237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r>
        <w:t xml:space="preserve">Hosta </w:t>
      </w:r>
      <w:proofErr w:type="spellStart"/>
      <w:r>
        <w:t>Halcyon</w:t>
      </w:r>
      <w:proofErr w:type="spellEnd"/>
      <w:r>
        <w:t xml:space="preserve">  5 szt.</w:t>
      </w:r>
    </w:p>
    <w:p w:rsidR="00CC237C" w:rsidRPr="00CC237C" w:rsidRDefault="00CC237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Weigela</w:t>
      </w:r>
      <w:proofErr w:type="spellEnd"/>
      <w:r>
        <w:t xml:space="preserve">  </w:t>
      </w:r>
      <w:proofErr w:type="spellStart"/>
      <w:r>
        <w:t>florida</w:t>
      </w:r>
      <w:proofErr w:type="spellEnd"/>
      <w:r>
        <w:t xml:space="preserve"> </w:t>
      </w:r>
      <w:proofErr w:type="spellStart"/>
      <w:r>
        <w:t>Verweig</w:t>
      </w:r>
      <w:proofErr w:type="spellEnd"/>
      <w:r>
        <w:t xml:space="preserve"> 3 szt.</w:t>
      </w:r>
    </w:p>
    <w:p w:rsidR="00CC237C" w:rsidRPr="0021436C" w:rsidRDefault="0021436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Salvia</w:t>
      </w:r>
      <w:proofErr w:type="spellEnd"/>
      <w:r>
        <w:t xml:space="preserve"> </w:t>
      </w:r>
      <w:proofErr w:type="spellStart"/>
      <w:r>
        <w:t>nemorosa</w:t>
      </w:r>
      <w:proofErr w:type="spellEnd"/>
      <w:r>
        <w:t xml:space="preserve"> </w:t>
      </w:r>
      <w:proofErr w:type="spellStart"/>
      <w:r>
        <w:t>Night</w:t>
      </w:r>
      <w:proofErr w:type="spellEnd"/>
      <w:r>
        <w:t xml:space="preserve"> Field 5 szt</w:t>
      </w:r>
      <w:r w:rsidR="00203F07">
        <w:t>.</w:t>
      </w:r>
    </w:p>
    <w:p w:rsidR="0021436C" w:rsidRPr="0021436C" w:rsidRDefault="0021436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r>
        <w:t xml:space="preserve">Veronica </w:t>
      </w:r>
      <w:proofErr w:type="spellStart"/>
      <w:r>
        <w:t>spicata</w:t>
      </w:r>
      <w:proofErr w:type="spellEnd"/>
      <w:r>
        <w:t xml:space="preserve"> </w:t>
      </w:r>
      <w:proofErr w:type="spellStart"/>
      <w:r>
        <w:t>Snow</w:t>
      </w:r>
      <w:proofErr w:type="spellEnd"/>
      <w:r>
        <w:t xml:space="preserve"> </w:t>
      </w:r>
      <w:proofErr w:type="spellStart"/>
      <w:r>
        <w:t>Candels</w:t>
      </w:r>
      <w:proofErr w:type="spellEnd"/>
      <w:r>
        <w:t xml:space="preserve"> 7 szt</w:t>
      </w:r>
      <w:r w:rsidR="00203F07">
        <w:t>.</w:t>
      </w:r>
    </w:p>
    <w:p w:rsidR="0021436C" w:rsidRPr="006F5717" w:rsidRDefault="0021436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Cornus</w:t>
      </w:r>
      <w:proofErr w:type="spellEnd"/>
      <w:r>
        <w:t xml:space="preserve"> </w:t>
      </w:r>
      <w:proofErr w:type="spellStart"/>
      <w:r>
        <w:t>kousa</w:t>
      </w:r>
      <w:proofErr w:type="spellEnd"/>
      <w:r>
        <w:t xml:space="preserve"> 1 </w:t>
      </w:r>
      <w:proofErr w:type="spellStart"/>
      <w:r>
        <w:t>szt</w:t>
      </w:r>
      <w:proofErr w:type="spellEnd"/>
      <w:r>
        <w:t xml:space="preserve"> </w:t>
      </w:r>
      <w:r w:rsidR="00203F07">
        <w:t>.</w:t>
      </w:r>
    </w:p>
    <w:p w:rsidR="006F5717" w:rsidRPr="006F5717" w:rsidRDefault="006F5717" w:rsidP="006F5717">
      <w:pPr>
        <w:spacing w:after="0"/>
        <w:rPr>
          <w:rFonts w:ascii="ArialNarrow" w:hAnsi="ArialNarrow" w:cs="ArialNarrow"/>
        </w:rPr>
      </w:pPr>
    </w:p>
    <w:p w:rsidR="0021436C" w:rsidRPr="00CC237C" w:rsidRDefault="006F5717" w:rsidP="006F5717">
      <w:pPr>
        <w:pStyle w:val="Akapitzlist"/>
        <w:spacing w:after="0"/>
        <w:ind w:left="1428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drawing>
          <wp:inline distT="0" distB="0" distL="0" distR="0">
            <wp:extent cx="5638171" cy="2658533"/>
            <wp:effectExtent l="0" t="0" r="635" b="8890"/>
            <wp:docPr id="4" name="Obraz 4" descr="C:\Users\Hanka\Desktop\MaszOGROD\Osielsko Urząd Gminy\Koncepcja końcowa\Rabat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nka\Desktop\MaszOGROD\Osielsko Urząd Gminy\Koncepcja końcowa\Rabata 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241" cy="265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717" w:rsidRDefault="006F5717" w:rsidP="0021436C">
      <w:pPr>
        <w:spacing w:after="0"/>
        <w:ind w:left="708"/>
        <w:rPr>
          <w:rFonts w:ascii="ArialNarrow" w:hAnsi="ArialNarrow" w:cs="ArialNarrow"/>
        </w:rPr>
      </w:pPr>
    </w:p>
    <w:p w:rsidR="0021436C" w:rsidRDefault="0021436C" w:rsidP="0021436C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 xml:space="preserve">Rabata 4: powierzchnia  2,1m², kształt prostokąta o wymiarach  </w:t>
      </w:r>
      <w:r w:rsidR="00203F07">
        <w:rPr>
          <w:rFonts w:ascii="ArialNarrow" w:hAnsi="ArialNarrow" w:cs="ArialNarrow"/>
        </w:rPr>
        <w:t>1</w:t>
      </w:r>
      <w:r>
        <w:rPr>
          <w:rFonts w:ascii="ArialNarrow" w:hAnsi="ArialNarrow" w:cs="ArialNarrow"/>
        </w:rPr>
        <w:t>,</w:t>
      </w:r>
      <w:r w:rsidR="00203F07">
        <w:rPr>
          <w:rFonts w:ascii="ArialNarrow" w:hAnsi="ArialNarrow" w:cs="ArialNarrow"/>
        </w:rPr>
        <w:t>0</w:t>
      </w:r>
      <w:r>
        <w:rPr>
          <w:rFonts w:ascii="ArialNarrow" w:hAnsi="ArialNarrow" w:cs="ArialNarrow"/>
        </w:rPr>
        <w:t>0m</w:t>
      </w:r>
      <w:r w:rsidR="00203F07">
        <w:rPr>
          <w:rFonts w:ascii="ArialNarrow" w:hAnsi="ArialNarrow" w:cs="ArialNarrow"/>
        </w:rPr>
        <w:t>*2</w:t>
      </w:r>
      <w:r>
        <w:rPr>
          <w:rFonts w:ascii="ArialNarrow" w:hAnsi="ArialNarrow" w:cs="ArialNarrow"/>
        </w:rPr>
        <w:t>,</w:t>
      </w:r>
      <w:r w:rsidR="00203F07">
        <w:rPr>
          <w:rFonts w:ascii="ArialNarrow" w:hAnsi="ArialNarrow" w:cs="ArialNarrow"/>
        </w:rPr>
        <w:t>1</w:t>
      </w:r>
      <w:r>
        <w:rPr>
          <w:rFonts w:ascii="ArialNarrow" w:hAnsi="ArialNarrow" w:cs="ArialNarrow"/>
        </w:rPr>
        <w:t>0m sadzenie  liniowe wzdłuż chodnika. Rabata ta jest odbiciem lustrzanym (2 rabaty)</w:t>
      </w:r>
    </w:p>
    <w:p w:rsidR="0021436C" w:rsidRPr="00CC237C" w:rsidRDefault="0021436C" w:rsidP="0021436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 w:rsidRPr="00E74E0E">
        <w:rPr>
          <w:rFonts w:ascii="ArialNarrow" w:hAnsi="ArialNarrow" w:cs="ArialNarrow"/>
          <w:sz w:val="20"/>
          <w:szCs w:val="20"/>
        </w:rPr>
        <w:t>Allium</w:t>
      </w:r>
      <w:proofErr w:type="spellEnd"/>
      <w:r w:rsidRPr="00E74E0E">
        <w:rPr>
          <w:rFonts w:ascii="ArialNarrow" w:hAnsi="ArialNarrow" w:cs="ArialNarrow"/>
          <w:sz w:val="20"/>
          <w:szCs w:val="20"/>
        </w:rPr>
        <w:t xml:space="preserve"> </w:t>
      </w:r>
      <w:proofErr w:type="spellStart"/>
      <w:r w:rsidRPr="00E74E0E">
        <w:rPr>
          <w:rFonts w:ascii="ArialNarrow" w:hAnsi="ArialNarrow" w:cs="ArialNarrow"/>
          <w:sz w:val="20"/>
          <w:szCs w:val="20"/>
        </w:rPr>
        <w:t>Giganteum</w:t>
      </w:r>
      <w:proofErr w:type="spellEnd"/>
      <w:r>
        <w:t xml:space="preserve">  8 szt. – sadzone parami między sosnami </w:t>
      </w:r>
      <w:proofErr w:type="spellStart"/>
      <w:r>
        <w:t>gęstokwiatowymi</w:t>
      </w:r>
      <w:proofErr w:type="spellEnd"/>
    </w:p>
    <w:p w:rsidR="00CC237C" w:rsidRPr="0021436C" w:rsidRDefault="0021436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>
        <w:t>P</w:t>
      </w:r>
      <w:r w:rsidRPr="006D5BDE">
        <w:t>inus</w:t>
      </w:r>
      <w:proofErr w:type="spellEnd"/>
      <w:r w:rsidRPr="006D5BDE">
        <w:t xml:space="preserve"> </w:t>
      </w:r>
      <w:proofErr w:type="spellStart"/>
      <w:r w:rsidRPr="006D5BDE">
        <w:t>densiflora</w:t>
      </w:r>
      <w:proofErr w:type="spellEnd"/>
      <w:r w:rsidRPr="006D5BDE">
        <w:t xml:space="preserve"> </w:t>
      </w:r>
      <w:proofErr w:type="spellStart"/>
      <w:r>
        <w:t>Jane</w:t>
      </w:r>
      <w:proofErr w:type="spellEnd"/>
      <w:r>
        <w:t xml:space="preserve"> </w:t>
      </w:r>
      <w:proofErr w:type="spellStart"/>
      <w:r>
        <w:t>Kluis</w:t>
      </w:r>
      <w:proofErr w:type="spellEnd"/>
      <w:r>
        <w:t xml:space="preserve"> 3 szt</w:t>
      </w:r>
      <w:r w:rsidR="00203F07">
        <w:t>.</w:t>
      </w:r>
    </w:p>
    <w:p w:rsidR="0021436C" w:rsidRPr="006F5717" w:rsidRDefault="0021436C" w:rsidP="00CC237C">
      <w:pPr>
        <w:pStyle w:val="Akapitzlist"/>
        <w:numPr>
          <w:ilvl w:val="0"/>
          <w:numId w:val="19"/>
        </w:numPr>
        <w:spacing w:after="0"/>
        <w:rPr>
          <w:rFonts w:ascii="ArialNarrow" w:hAnsi="ArialNarrow" w:cs="ArialNarrow"/>
        </w:rPr>
      </w:pPr>
      <w:proofErr w:type="spellStart"/>
      <w:r w:rsidRPr="00FA7C88">
        <w:t>Pennisetum</w:t>
      </w:r>
      <w:proofErr w:type="spellEnd"/>
      <w:r w:rsidRPr="00FA7C88">
        <w:t xml:space="preserve"> </w:t>
      </w:r>
      <w:proofErr w:type="spellStart"/>
      <w:r w:rsidRPr="00FA7C88">
        <w:t>alopecuroides</w:t>
      </w:r>
      <w:proofErr w:type="spellEnd"/>
      <w:r>
        <w:t xml:space="preserve"> 5 szt</w:t>
      </w:r>
      <w:r w:rsidR="00203F07">
        <w:t>.</w:t>
      </w:r>
    </w:p>
    <w:p w:rsidR="006F5717" w:rsidRPr="0021436C" w:rsidRDefault="006F5717" w:rsidP="006F5717">
      <w:pPr>
        <w:pStyle w:val="Akapitzlist"/>
        <w:spacing w:after="0"/>
        <w:ind w:left="1428"/>
        <w:rPr>
          <w:rFonts w:ascii="ArialNarrow" w:hAnsi="ArialNarrow" w:cs="ArialNarrow"/>
        </w:rPr>
      </w:pPr>
    </w:p>
    <w:p w:rsidR="0021436C" w:rsidRPr="0021436C" w:rsidRDefault="006F5717" w:rsidP="006F5717">
      <w:pPr>
        <w:pStyle w:val="Akapitzlist"/>
        <w:spacing w:after="0"/>
        <w:ind w:left="1428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drawing>
          <wp:inline distT="0" distB="0" distL="0" distR="0">
            <wp:extent cx="5418667" cy="2903257"/>
            <wp:effectExtent l="0" t="0" r="0" b="0"/>
            <wp:docPr id="5" name="Obraz 5" descr="C:\Users\Hanka\Desktop\MaszOGROD\Osielsko Urząd Gminy\Koncepcja końcowa\Rabata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anka\Desktop\MaszOGROD\Osielsko Urząd Gminy\Koncepcja końcowa\Rabata 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162" cy="290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36C" w:rsidRDefault="0021436C" w:rsidP="0021436C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 xml:space="preserve">Rabata 5: powierzchnia 7,0m², kształt trójkąta o wymiarach  </w:t>
      </w:r>
      <w:r w:rsidR="00203F07">
        <w:rPr>
          <w:rFonts w:ascii="ArialNarrow" w:hAnsi="ArialNarrow" w:cs="ArialNarrow"/>
        </w:rPr>
        <w:t>7</w:t>
      </w:r>
      <w:r>
        <w:rPr>
          <w:rFonts w:ascii="ArialNarrow" w:hAnsi="ArialNarrow" w:cs="ArialNarrow"/>
        </w:rPr>
        <w:t>,</w:t>
      </w:r>
      <w:r w:rsidR="00203F07">
        <w:rPr>
          <w:rFonts w:ascii="ArialNarrow" w:hAnsi="ArialNarrow" w:cs="ArialNarrow"/>
        </w:rPr>
        <w:t>8</w:t>
      </w:r>
      <w:r>
        <w:rPr>
          <w:rFonts w:ascii="ArialNarrow" w:hAnsi="ArialNarrow" w:cs="ArialNarrow"/>
        </w:rPr>
        <w:t>0m</w:t>
      </w:r>
      <w:r w:rsidR="00203F07">
        <w:rPr>
          <w:rFonts w:ascii="ArialNarrow" w:hAnsi="ArialNarrow" w:cs="ArialNarrow"/>
        </w:rPr>
        <w:t>*1</w:t>
      </w:r>
      <w:r>
        <w:rPr>
          <w:rFonts w:ascii="ArialNarrow" w:hAnsi="ArialNarrow" w:cs="ArialNarrow"/>
        </w:rPr>
        <w:t>,</w:t>
      </w:r>
      <w:r w:rsidR="00203F07">
        <w:rPr>
          <w:rFonts w:ascii="ArialNarrow" w:hAnsi="ArialNarrow" w:cs="ArialNarrow"/>
        </w:rPr>
        <w:t>8</w:t>
      </w:r>
      <w:r>
        <w:rPr>
          <w:rFonts w:ascii="ArialNarrow" w:hAnsi="ArialNarrow" w:cs="ArialNarrow"/>
        </w:rPr>
        <w:t>0m</w:t>
      </w:r>
      <w:r w:rsidR="00203F07">
        <w:rPr>
          <w:rFonts w:ascii="ArialNarrow" w:hAnsi="ArialNarrow" w:cs="ArialNarrow"/>
        </w:rPr>
        <w:t xml:space="preserve"> sadzenie liniowe.</w:t>
      </w:r>
    </w:p>
    <w:p w:rsidR="00203F07" w:rsidRPr="00203F07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r>
        <w:t xml:space="preserve">Hosta </w:t>
      </w:r>
      <w:proofErr w:type="spellStart"/>
      <w:r>
        <w:t>Patriot</w:t>
      </w:r>
      <w:proofErr w:type="spellEnd"/>
      <w:r>
        <w:t xml:space="preserve">  16 szt.</w:t>
      </w:r>
    </w:p>
    <w:p w:rsidR="00203F07" w:rsidRPr="00203F07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r>
        <w:t xml:space="preserve">Veronica </w:t>
      </w:r>
      <w:proofErr w:type="spellStart"/>
      <w:r>
        <w:t>spicata</w:t>
      </w:r>
      <w:proofErr w:type="spellEnd"/>
      <w:r>
        <w:t xml:space="preserve"> </w:t>
      </w:r>
      <w:proofErr w:type="spellStart"/>
      <w:r>
        <w:t>Bubblegum</w:t>
      </w:r>
      <w:proofErr w:type="spellEnd"/>
      <w:r>
        <w:t xml:space="preserve"> </w:t>
      </w:r>
      <w:proofErr w:type="spellStart"/>
      <w:r>
        <w:t>Candels</w:t>
      </w:r>
      <w:proofErr w:type="spellEnd"/>
      <w:r>
        <w:t xml:space="preserve"> 24 szt.</w:t>
      </w:r>
    </w:p>
    <w:p w:rsidR="00203F07" w:rsidRPr="00203F07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proofErr w:type="spellStart"/>
      <w:r>
        <w:t>Miscanthus</w:t>
      </w:r>
      <w:proofErr w:type="spellEnd"/>
      <w:r>
        <w:t xml:space="preserve"> </w:t>
      </w:r>
      <w:proofErr w:type="spellStart"/>
      <w:r>
        <w:t>Navajo</w:t>
      </w:r>
      <w:proofErr w:type="spellEnd"/>
      <w:r>
        <w:t xml:space="preserve"> 13 szt</w:t>
      </w:r>
      <w:r w:rsidR="00781911">
        <w:t>.</w:t>
      </w:r>
    </w:p>
    <w:p w:rsidR="00203F07" w:rsidRPr="0021436C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proofErr w:type="spellStart"/>
      <w:r>
        <w:lastRenderedPageBreak/>
        <w:t>P</w:t>
      </w:r>
      <w:r w:rsidRPr="006D5BDE">
        <w:t>inus</w:t>
      </w:r>
      <w:proofErr w:type="spellEnd"/>
      <w:r w:rsidRPr="006D5BDE">
        <w:t xml:space="preserve"> </w:t>
      </w:r>
      <w:proofErr w:type="spellStart"/>
      <w:r w:rsidRPr="006D5BDE">
        <w:t>densiflora</w:t>
      </w:r>
      <w:proofErr w:type="spellEnd"/>
      <w:r w:rsidRPr="006D5BDE">
        <w:t xml:space="preserve"> </w:t>
      </w:r>
      <w:proofErr w:type="spellStart"/>
      <w:r>
        <w:t>Jane</w:t>
      </w:r>
      <w:proofErr w:type="spellEnd"/>
      <w:r>
        <w:t xml:space="preserve"> </w:t>
      </w:r>
      <w:proofErr w:type="spellStart"/>
      <w:r>
        <w:t>Kluis</w:t>
      </w:r>
      <w:proofErr w:type="spellEnd"/>
      <w:r>
        <w:t xml:space="preserve"> 6 szt.</w:t>
      </w:r>
    </w:p>
    <w:p w:rsidR="00203F07" w:rsidRDefault="00203F07" w:rsidP="00203F07">
      <w:pPr>
        <w:pStyle w:val="Akapitzlist"/>
        <w:spacing w:after="0"/>
        <w:ind w:left="1428"/>
        <w:rPr>
          <w:rFonts w:ascii="ArialNarrow" w:hAnsi="ArialNarrow" w:cs="ArialNarrow"/>
        </w:rPr>
      </w:pPr>
    </w:p>
    <w:p w:rsidR="006F5717" w:rsidRPr="00203F07" w:rsidRDefault="006F5717" w:rsidP="006F5717">
      <w:pPr>
        <w:pStyle w:val="Akapitzlist"/>
        <w:spacing w:after="0"/>
        <w:ind w:left="1428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drawing>
          <wp:inline distT="0" distB="0" distL="0" distR="0">
            <wp:extent cx="5448815" cy="2658533"/>
            <wp:effectExtent l="0" t="0" r="0" b="8890"/>
            <wp:docPr id="6" name="Obraz 6" descr="C:\Users\Hanka\Desktop\MaszOGROD\Osielsko Urząd Gminy\Koncepcja końcowa\Rabata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anka\Desktop\MaszOGROD\Osielsko Urząd Gminy\Koncepcja końcowa\Rabata 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372" cy="266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F07" w:rsidRDefault="00203F07" w:rsidP="00203F07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Rabata 6: jest lustrzanym odbiciem do rabaty 5, powierzchnia  9,0m², kształt trójkąta o wymiarach  8,70m*2,00m sadzenie liniowe.</w:t>
      </w:r>
    </w:p>
    <w:p w:rsidR="00203F07" w:rsidRPr="00203F07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r>
        <w:t xml:space="preserve">Hosta </w:t>
      </w:r>
      <w:proofErr w:type="spellStart"/>
      <w:r>
        <w:t>Patriot</w:t>
      </w:r>
      <w:proofErr w:type="spellEnd"/>
      <w:r>
        <w:t xml:space="preserve">  18 szt.</w:t>
      </w:r>
    </w:p>
    <w:p w:rsidR="00203F07" w:rsidRPr="00203F07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r>
        <w:t xml:space="preserve">Veronica </w:t>
      </w:r>
      <w:proofErr w:type="spellStart"/>
      <w:r>
        <w:t>spicata</w:t>
      </w:r>
      <w:proofErr w:type="spellEnd"/>
      <w:r>
        <w:t xml:space="preserve"> </w:t>
      </w:r>
      <w:proofErr w:type="spellStart"/>
      <w:r>
        <w:t>Bubblegum</w:t>
      </w:r>
      <w:proofErr w:type="spellEnd"/>
      <w:r>
        <w:t xml:space="preserve"> </w:t>
      </w:r>
      <w:proofErr w:type="spellStart"/>
      <w:r>
        <w:t>Candels</w:t>
      </w:r>
      <w:proofErr w:type="spellEnd"/>
      <w:r>
        <w:t xml:space="preserve"> 32 szt.</w:t>
      </w:r>
    </w:p>
    <w:p w:rsidR="00203F07" w:rsidRPr="00203F07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proofErr w:type="spellStart"/>
      <w:r>
        <w:t>Miscanthus</w:t>
      </w:r>
      <w:proofErr w:type="spellEnd"/>
      <w:r>
        <w:t xml:space="preserve"> </w:t>
      </w:r>
      <w:proofErr w:type="spellStart"/>
      <w:r>
        <w:t>Navajo</w:t>
      </w:r>
      <w:proofErr w:type="spellEnd"/>
      <w:r>
        <w:t xml:space="preserve"> 15 szt</w:t>
      </w:r>
      <w:r w:rsidR="00781911">
        <w:t>.</w:t>
      </w:r>
    </w:p>
    <w:p w:rsidR="00203F07" w:rsidRPr="0021436C" w:rsidRDefault="00203F07" w:rsidP="00203F07">
      <w:pPr>
        <w:pStyle w:val="Akapitzlist"/>
        <w:numPr>
          <w:ilvl w:val="0"/>
          <w:numId w:val="20"/>
        </w:numPr>
        <w:spacing w:after="0"/>
        <w:rPr>
          <w:rFonts w:ascii="ArialNarrow" w:hAnsi="ArialNarrow" w:cs="ArialNarrow"/>
        </w:rPr>
      </w:pPr>
      <w:proofErr w:type="spellStart"/>
      <w:r>
        <w:t>P</w:t>
      </w:r>
      <w:r w:rsidRPr="006D5BDE">
        <w:t>inus</w:t>
      </w:r>
      <w:proofErr w:type="spellEnd"/>
      <w:r w:rsidRPr="006D5BDE">
        <w:t xml:space="preserve"> </w:t>
      </w:r>
      <w:proofErr w:type="spellStart"/>
      <w:r w:rsidRPr="006D5BDE">
        <w:t>densiflora</w:t>
      </w:r>
      <w:proofErr w:type="spellEnd"/>
      <w:r w:rsidRPr="006D5BDE">
        <w:t xml:space="preserve"> </w:t>
      </w:r>
      <w:proofErr w:type="spellStart"/>
      <w:r>
        <w:t>Jane</w:t>
      </w:r>
      <w:proofErr w:type="spellEnd"/>
      <w:r>
        <w:t xml:space="preserve"> </w:t>
      </w:r>
      <w:proofErr w:type="spellStart"/>
      <w:r>
        <w:t>Kluis</w:t>
      </w:r>
      <w:proofErr w:type="spellEnd"/>
      <w:r>
        <w:t xml:space="preserve"> 7 szt.</w:t>
      </w:r>
    </w:p>
    <w:p w:rsidR="00203F07" w:rsidRDefault="006F5717" w:rsidP="006F5717">
      <w:pPr>
        <w:spacing w:after="0"/>
        <w:ind w:left="708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drawing>
          <wp:inline distT="0" distB="0" distL="0" distR="0">
            <wp:extent cx="5455439" cy="2794000"/>
            <wp:effectExtent l="0" t="0" r="0" b="6350"/>
            <wp:docPr id="7" name="Obraz 7" descr="C:\Users\Hanka\Desktop\MaszOGROD\Osielsko Urząd Gminy\Koncepcja końcowa\Rabata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anka\Desktop\MaszOGROD\Osielsko Urząd Gminy\Koncepcja końcowa\Rabata 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779" cy="280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717" w:rsidRDefault="006F5717" w:rsidP="00203F07">
      <w:pPr>
        <w:spacing w:after="0"/>
        <w:ind w:left="708"/>
        <w:rPr>
          <w:rFonts w:ascii="ArialNarrow" w:hAnsi="ArialNarrow" w:cs="ArialNarrow"/>
        </w:rPr>
      </w:pPr>
    </w:p>
    <w:p w:rsidR="00203F07" w:rsidRDefault="00203F07" w:rsidP="00203F07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Rabata 7: powierzchnia 18,0m², kształt prost</w:t>
      </w:r>
      <w:r w:rsidR="00781911">
        <w:rPr>
          <w:rFonts w:ascii="ArialNarrow" w:hAnsi="ArialNarrow" w:cs="ArialNarrow"/>
        </w:rPr>
        <w:t>o</w:t>
      </w:r>
      <w:r>
        <w:rPr>
          <w:rFonts w:ascii="ArialNarrow" w:hAnsi="ArialNarrow" w:cs="ArialNarrow"/>
        </w:rPr>
        <w:t>kąta o wymiarach  9,00m*2,00m sadzenie liniowe.</w:t>
      </w:r>
    </w:p>
    <w:p w:rsidR="00781911" w:rsidRPr="00781911" w:rsidRDefault="00781911" w:rsidP="00781911">
      <w:pPr>
        <w:pStyle w:val="Akapitzlist"/>
        <w:numPr>
          <w:ilvl w:val="0"/>
          <w:numId w:val="21"/>
        </w:numPr>
        <w:spacing w:after="0"/>
        <w:rPr>
          <w:rFonts w:ascii="ArialNarrow" w:hAnsi="ArialNarrow" w:cs="ArialNarrow"/>
        </w:rPr>
      </w:pPr>
      <w:r>
        <w:t xml:space="preserve">Hosta </w:t>
      </w:r>
      <w:proofErr w:type="spellStart"/>
      <w:r>
        <w:t>Bold</w:t>
      </w:r>
      <w:proofErr w:type="spellEnd"/>
      <w:r>
        <w:t xml:space="preserve"> </w:t>
      </w:r>
      <w:proofErr w:type="spellStart"/>
      <w:r>
        <w:t>Edger</w:t>
      </w:r>
      <w:proofErr w:type="spellEnd"/>
      <w:r>
        <w:t xml:space="preserve"> 15 szt.</w:t>
      </w:r>
    </w:p>
    <w:p w:rsidR="00781911" w:rsidRPr="00781911" w:rsidRDefault="00781911" w:rsidP="00781911">
      <w:pPr>
        <w:pStyle w:val="Akapitzlist"/>
        <w:numPr>
          <w:ilvl w:val="0"/>
          <w:numId w:val="21"/>
        </w:numPr>
        <w:spacing w:after="0"/>
        <w:rPr>
          <w:rFonts w:ascii="ArialNarrow" w:hAnsi="ArialNarrow" w:cs="ArialNarrow"/>
        </w:rPr>
      </w:pPr>
      <w:proofErr w:type="spellStart"/>
      <w:r w:rsidRPr="00BE0086">
        <w:t>Hydrangea</w:t>
      </w:r>
      <w:proofErr w:type="spellEnd"/>
      <w:r w:rsidRPr="00BE0086">
        <w:t xml:space="preserve"> </w:t>
      </w:r>
      <w:proofErr w:type="spellStart"/>
      <w:r w:rsidRPr="00BE0086">
        <w:t>paniculata</w:t>
      </w:r>
      <w:proofErr w:type="spellEnd"/>
      <w:r w:rsidRPr="00BE0086">
        <w:t xml:space="preserve"> </w:t>
      </w:r>
      <w:proofErr w:type="spellStart"/>
      <w:r w:rsidR="00CA5090">
        <w:t>Vanilla</w:t>
      </w:r>
      <w:proofErr w:type="spellEnd"/>
      <w:r w:rsidR="00CA5090">
        <w:t xml:space="preserve"> </w:t>
      </w:r>
      <w:proofErr w:type="spellStart"/>
      <w:r w:rsidR="00CA5090">
        <w:t>Fraise</w:t>
      </w:r>
      <w:proofErr w:type="spellEnd"/>
      <w:r>
        <w:t xml:space="preserve"> 6 szt.</w:t>
      </w:r>
    </w:p>
    <w:p w:rsidR="00781911" w:rsidRPr="00CA5090" w:rsidRDefault="00781911" w:rsidP="00781911">
      <w:pPr>
        <w:pStyle w:val="Akapitzlist"/>
        <w:numPr>
          <w:ilvl w:val="0"/>
          <w:numId w:val="21"/>
        </w:numPr>
        <w:spacing w:after="0"/>
        <w:rPr>
          <w:rFonts w:ascii="ArialNarrow" w:hAnsi="ArialNarrow" w:cs="ArialNarrow"/>
        </w:rPr>
      </w:pPr>
      <w:proofErr w:type="spellStart"/>
      <w:r w:rsidRPr="00FA7C88">
        <w:t>Pennisetum</w:t>
      </w:r>
      <w:proofErr w:type="spellEnd"/>
      <w:r w:rsidRPr="00FA7C88">
        <w:t xml:space="preserve"> </w:t>
      </w:r>
      <w:proofErr w:type="spellStart"/>
      <w:r w:rsidRPr="00FA7C88">
        <w:t>alopecuroides</w:t>
      </w:r>
      <w:proofErr w:type="spellEnd"/>
      <w:r>
        <w:t xml:space="preserve"> 22 szt.</w:t>
      </w:r>
    </w:p>
    <w:p w:rsidR="00CA5090" w:rsidRPr="00CA5090" w:rsidRDefault="00CA5090" w:rsidP="00CA5090">
      <w:pPr>
        <w:pStyle w:val="Akapitzlist"/>
        <w:spacing w:after="0"/>
        <w:ind w:left="1428"/>
        <w:rPr>
          <w:rFonts w:ascii="ArialNarrow" w:hAnsi="ArialNarrow" w:cs="ArialNarrow"/>
        </w:rPr>
      </w:pPr>
    </w:p>
    <w:p w:rsidR="00CA5090" w:rsidRPr="00CA5090" w:rsidRDefault="00CA5090" w:rsidP="00CA5090">
      <w:pPr>
        <w:spacing w:after="0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lastRenderedPageBreak/>
        <w:drawing>
          <wp:inline distT="0" distB="0" distL="0" distR="0" wp14:anchorId="702C2D79" wp14:editId="69D96A00">
            <wp:extent cx="5537200" cy="2864249"/>
            <wp:effectExtent l="0" t="0" r="6350" b="0"/>
            <wp:docPr id="8" name="Obraz 8" descr="C:\Users\Hanka\Desktop\MaszOGROD\Osielsko Urząd Gminy\Koncepcja końcowa\Rabata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anka\Desktop\MaszOGROD\Osielsko Urząd Gminy\Koncepcja końcowa\Rabata 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901" cy="28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911" w:rsidRDefault="00781911" w:rsidP="00781911">
      <w:pPr>
        <w:spacing w:after="0"/>
        <w:ind w:left="708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Rabata 8: powierzchnia 18,0m², kształt prostokąta o wymiarach  10,50m*1,70m sadzenie liniowe.</w:t>
      </w:r>
    </w:p>
    <w:p w:rsidR="00781911" w:rsidRPr="00781911" w:rsidRDefault="00781911" w:rsidP="00781911">
      <w:pPr>
        <w:pStyle w:val="Akapitzlist"/>
        <w:numPr>
          <w:ilvl w:val="0"/>
          <w:numId w:val="22"/>
        </w:numPr>
        <w:spacing w:after="0"/>
        <w:rPr>
          <w:rFonts w:ascii="ArialNarrow" w:hAnsi="ArialNarrow" w:cs="ArialNarrow"/>
        </w:rPr>
      </w:pPr>
      <w:proofErr w:type="spellStart"/>
      <w:r>
        <w:t>Stipa</w:t>
      </w:r>
      <w:proofErr w:type="spellEnd"/>
      <w:r>
        <w:t xml:space="preserve">  </w:t>
      </w:r>
      <w:proofErr w:type="spellStart"/>
      <w:r>
        <w:t>tenuissima</w:t>
      </w:r>
      <w:proofErr w:type="spellEnd"/>
      <w:r>
        <w:t xml:space="preserve"> </w:t>
      </w:r>
      <w:proofErr w:type="spellStart"/>
      <w:r>
        <w:t>Ony</w:t>
      </w:r>
      <w:proofErr w:type="spellEnd"/>
      <w:r>
        <w:t xml:space="preserve"> </w:t>
      </w:r>
      <w:proofErr w:type="spellStart"/>
      <w:r>
        <w:t>Tails</w:t>
      </w:r>
      <w:proofErr w:type="spellEnd"/>
      <w:r>
        <w:t xml:space="preserve"> 35 szt.</w:t>
      </w:r>
    </w:p>
    <w:p w:rsidR="00781911" w:rsidRPr="00781911" w:rsidRDefault="00781911" w:rsidP="00781911">
      <w:pPr>
        <w:pStyle w:val="Akapitzlist"/>
        <w:numPr>
          <w:ilvl w:val="0"/>
          <w:numId w:val="22"/>
        </w:numPr>
        <w:spacing w:after="0"/>
        <w:rPr>
          <w:rFonts w:ascii="ArialNarrow" w:hAnsi="ArialNarrow" w:cs="ArialNarrow"/>
        </w:rPr>
      </w:pPr>
      <w:proofErr w:type="spellStart"/>
      <w:r w:rsidRPr="00BE0086">
        <w:t>Hydrangea</w:t>
      </w:r>
      <w:proofErr w:type="spellEnd"/>
      <w:r w:rsidRPr="00BE0086">
        <w:t xml:space="preserve"> </w:t>
      </w:r>
      <w:proofErr w:type="spellStart"/>
      <w:r w:rsidRPr="00BE0086">
        <w:t>paniculata</w:t>
      </w:r>
      <w:proofErr w:type="spellEnd"/>
      <w:r>
        <w:t xml:space="preserve"> </w:t>
      </w:r>
      <w:r w:rsidR="00CA5090">
        <w:t>Silver Dolar</w:t>
      </w:r>
      <w:r>
        <w:t xml:space="preserve"> 6 szt.</w:t>
      </w:r>
    </w:p>
    <w:p w:rsidR="00781911" w:rsidRPr="006F5717" w:rsidRDefault="00781911" w:rsidP="00781911">
      <w:pPr>
        <w:pStyle w:val="Akapitzlist"/>
        <w:numPr>
          <w:ilvl w:val="0"/>
          <w:numId w:val="22"/>
        </w:numPr>
        <w:spacing w:after="0"/>
        <w:rPr>
          <w:rFonts w:ascii="ArialNarrow" w:hAnsi="ArialNarrow" w:cs="ArialNarrow"/>
        </w:rPr>
      </w:pPr>
      <w:proofErr w:type="spellStart"/>
      <w:r>
        <w:t>P</w:t>
      </w:r>
      <w:r w:rsidRPr="006D5BDE">
        <w:t>inus</w:t>
      </w:r>
      <w:proofErr w:type="spellEnd"/>
      <w:r w:rsidRPr="006D5BDE">
        <w:t xml:space="preserve"> </w:t>
      </w:r>
      <w:proofErr w:type="spellStart"/>
      <w:r w:rsidRPr="006D5BDE">
        <w:t>densiflora</w:t>
      </w:r>
      <w:proofErr w:type="spellEnd"/>
      <w:r w:rsidRPr="006D5BDE">
        <w:t xml:space="preserve"> </w:t>
      </w:r>
      <w:proofErr w:type="spellStart"/>
      <w:r>
        <w:t>Jane</w:t>
      </w:r>
      <w:proofErr w:type="spellEnd"/>
      <w:r>
        <w:t xml:space="preserve"> </w:t>
      </w:r>
      <w:proofErr w:type="spellStart"/>
      <w:r>
        <w:t>Kluis</w:t>
      </w:r>
      <w:proofErr w:type="spellEnd"/>
      <w:r>
        <w:t xml:space="preserve"> 7 szt.</w:t>
      </w:r>
    </w:p>
    <w:p w:rsidR="006F5717" w:rsidRPr="006F5717" w:rsidRDefault="00CA5090" w:rsidP="006F5717">
      <w:pPr>
        <w:pStyle w:val="Akapitzlist"/>
        <w:spacing w:after="0"/>
        <w:ind w:left="1428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drawing>
          <wp:inline distT="0" distB="0" distL="0" distR="0" wp14:anchorId="224A8F18" wp14:editId="216047BD">
            <wp:extent cx="4953000" cy="2487037"/>
            <wp:effectExtent l="0" t="0" r="0" b="8890"/>
            <wp:docPr id="9" name="Obraz 9" descr="C:\Users\Hanka\Desktop\MaszOGROD\Osielsko Urząd Gminy\Koncepcja końcowa\rabata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anka\Desktop\MaszOGROD\Osielsko Urząd Gminy\Koncepcja końcowa\rabata 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682" cy="2486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717" w:rsidRPr="006F5717" w:rsidRDefault="006F5717" w:rsidP="006F5717">
      <w:pPr>
        <w:spacing w:after="0"/>
        <w:jc w:val="center"/>
        <w:rPr>
          <w:rFonts w:ascii="ArialNarrow" w:hAnsi="ArialNarrow" w:cs="ArialNarrow"/>
        </w:rPr>
      </w:pPr>
    </w:p>
    <w:p w:rsidR="00CA5090" w:rsidRDefault="00CA5090" w:rsidP="00A53EEC">
      <w:pPr>
        <w:pStyle w:val="Akapitzlist"/>
        <w:rPr>
          <w:rFonts w:ascii="ArialNarrow" w:hAnsi="ArialNarrow" w:cs="ArialNarrow"/>
        </w:rPr>
      </w:pPr>
    </w:p>
    <w:p w:rsidR="00A53EEC" w:rsidRDefault="00781911" w:rsidP="00A53EEC">
      <w:pPr>
        <w:pStyle w:val="Akapitzlist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Rabata 9: powierzchnia 5,0m² i 8 m², częściowo jest to lustrzane odbicie; kształt prostokąta o wymiarach  1,50m*3,0m sadzenie liniowe wzdłuż oraz raby o kształcie zbliżonym do ¼ koła o bokach 4,60 m*3,0m</w:t>
      </w:r>
    </w:p>
    <w:p w:rsidR="00781911" w:rsidRPr="00781911" w:rsidRDefault="00781911" w:rsidP="00781911">
      <w:pPr>
        <w:pStyle w:val="Akapitzlist"/>
        <w:numPr>
          <w:ilvl w:val="0"/>
          <w:numId w:val="23"/>
        </w:numPr>
        <w:rPr>
          <w:rFonts w:ascii="ArialNarrow" w:hAnsi="ArialNarrow" w:cs="ArialNarrow"/>
        </w:rPr>
      </w:pPr>
      <w:proofErr w:type="spellStart"/>
      <w:r w:rsidRPr="004509E5">
        <w:t>Spiraea</w:t>
      </w:r>
      <w:proofErr w:type="spellEnd"/>
      <w:r w:rsidRPr="004509E5">
        <w:t xml:space="preserve"> </w:t>
      </w:r>
      <w:proofErr w:type="spellStart"/>
      <w:r w:rsidRPr="004509E5">
        <w:t>betulifolia</w:t>
      </w:r>
      <w:proofErr w:type="spellEnd"/>
      <w:r w:rsidRPr="004509E5">
        <w:t xml:space="preserve"> Tor Gold</w:t>
      </w:r>
      <w:r>
        <w:t xml:space="preserve"> 6 szt</w:t>
      </w:r>
      <w:r w:rsidR="00543438">
        <w:t>.</w:t>
      </w:r>
      <w:r>
        <w:t xml:space="preserve"> (prostokąt)</w:t>
      </w:r>
    </w:p>
    <w:p w:rsidR="00781911" w:rsidRPr="00781911" w:rsidRDefault="00781911" w:rsidP="00781911">
      <w:pPr>
        <w:pStyle w:val="Akapitzlist"/>
        <w:numPr>
          <w:ilvl w:val="0"/>
          <w:numId w:val="23"/>
        </w:numPr>
        <w:rPr>
          <w:rFonts w:ascii="ArialNarrow" w:hAnsi="ArialNarrow" w:cs="ArialNarrow"/>
        </w:rPr>
      </w:pPr>
      <w:r>
        <w:t xml:space="preserve">Hosta </w:t>
      </w:r>
      <w:proofErr w:type="spellStart"/>
      <w:r>
        <w:t>Aoki</w:t>
      </w:r>
      <w:proofErr w:type="spellEnd"/>
      <w:r>
        <w:t xml:space="preserve"> </w:t>
      </w:r>
      <w:proofErr w:type="spellStart"/>
      <w:r>
        <w:t>Variegata</w:t>
      </w:r>
      <w:proofErr w:type="spellEnd"/>
      <w:r>
        <w:t xml:space="preserve"> 7 szt. (prostokąt)</w:t>
      </w:r>
    </w:p>
    <w:p w:rsidR="00781911" w:rsidRDefault="00626A62" w:rsidP="00543438">
      <w:pPr>
        <w:pStyle w:val="Akapitzlist"/>
        <w:ind w:left="1440"/>
        <w:rPr>
          <w:rFonts w:ascii="ArialNarrow" w:hAnsi="ArialNarrow" w:cs="ArialNarrow"/>
        </w:rPr>
      </w:pPr>
      <w:r>
        <w:rPr>
          <w:rFonts w:ascii="ArialNarrow" w:hAnsi="ArialNarrow" w:cs="ArialNarrow"/>
        </w:rPr>
        <w:t>o</w:t>
      </w:r>
      <w:r w:rsidR="00543438">
        <w:rPr>
          <w:rFonts w:ascii="ArialNarrow" w:hAnsi="ArialNarrow" w:cs="ArialNarrow"/>
        </w:rPr>
        <w:t>raz</w:t>
      </w:r>
    </w:p>
    <w:p w:rsidR="00543438" w:rsidRPr="00781911" w:rsidRDefault="00543438" w:rsidP="00543438">
      <w:pPr>
        <w:pStyle w:val="Akapitzlist"/>
        <w:numPr>
          <w:ilvl w:val="0"/>
          <w:numId w:val="23"/>
        </w:numPr>
        <w:rPr>
          <w:rFonts w:ascii="ArialNarrow" w:hAnsi="ArialNarrow" w:cs="ArialNarrow"/>
        </w:rPr>
      </w:pPr>
      <w:proofErr w:type="spellStart"/>
      <w:r w:rsidRPr="004509E5">
        <w:t>Spiraea</w:t>
      </w:r>
      <w:proofErr w:type="spellEnd"/>
      <w:r w:rsidRPr="004509E5">
        <w:t xml:space="preserve"> </w:t>
      </w:r>
      <w:proofErr w:type="spellStart"/>
      <w:r w:rsidRPr="004509E5">
        <w:t>betulifolia</w:t>
      </w:r>
      <w:proofErr w:type="spellEnd"/>
      <w:r w:rsidRPr="004509E5">
        <w:t xml:space="preserve"> Tor Gold</w:t>
      </w:r>
      <w:r>
        <w:t xml:space="preserve"> 6 szt.</w:t>
      </w:r>
    </w:p>
    <w:p w:rsidR="00543438" w:rsidRPr="00543438" w:rsidRDefault="00543438" w:rsidP="00543438">
      <w:pPr>
        <w:pStyle w:val="Akapitzlist"/>
        <w:numPr>
          <w:ilvl w:val="0"/>
          <w:numId w:val="23"/>
        </w:numPr>
        <w:rPr>
          <w:rFonts w:ascii="ArialNarrow" w:hAnsi="ArialNarrow" w:cs="ArialNarrow"/>
        </w:rPr>
      </w:pPr>
      <w:r>
        <w:t xml:space="preserve">Hosta </w:t>
      </w:r>
      <w:proofErr w:type="spellStart"/>
      <w:r>
        <w:t>Aoki</w:t>
      </w:r>
      <w:proofErr w:type="spellEnd"/>
      <w:r>
        <w:t xml:space="preserve"> </w:t>
      </w:r>
      <w:proofErr w:type="spellStart"/>
      <w:r>
        <w:t>Variegata</w:t>
      </w:r>
      <w:proofErr w:type="spellEnd"/>
      <w:r>
        <w:t xml:space="preserve"> 7 szt.</w:t>
      </w:r>
    </w:p>
    <w:p w:rsidR="00543438" w:rsidRPr="00543438" w:rsidRDefault="00543438" w:rsidP="00543438">
      <w:pPr>
        <w:pStyle w:val="Akapitzlist"/>
        <w:numPr>
          <w:ilvl w:val="0"/>
          <w:numId w:val="23"/>
        </w:numPr>
        <w:rPr>
          <w:rFonts w:ascii="ArialNarrow" w:hAnsi="ArialNarrow" w:cs="ArialNarrow"/>
        </w:rPr>
      </w:pPr>
      <w:proofErr w:type="spellStart"/>
      <w:r>
        <w:t>Salvia</w:t>
      </w:r>
      <w:proofErr w:type="spellEnd"/>
      <w:r>
        <w:t xml:space="preserve"> </w:t>
      </w:r>
      <w:proofErr w:type="spellStart"/>
      <w:r>
        <w:t>nemorosa</w:t>
      </w:r>
      <w:proofErr w:type="spellEnd"/>
      <w:r>
        <w:t xml:space="preserve"> </w:t>
      </w:r>
      <w:proofErr w:type="spellStart"/>
      <w:r>
        <w:t>Pink</w:t>
      </w:r>
      <w:proofErr w:type="spellEnd"/>
      <w:r>
        <w:t xml:space="preserve"> Field 13 szt.</w:t>
      </w:r>
    </w:p>
    <w:p w:rsidR="00543438" w:rsidRPr="0021436C" w:rsidRDefault="00543438" w:rsidP="00543438">
      <w:pPr>
        <w:pStyle w:val="Akapitzlist"/>
        <w:numPr>
          <w:ilvl w:val="0"/>
          <w:numId w:val="23"/>
        </w:numPr>
        <w:spacing w:after="0"/>
        <w:rPr>
          <w:rFonts w:ascii="ArialNarrow" w:hAnsi="ArialNarrow" w:cs="ArialNarrow"/>
        </w:rPr>
      </w:pPr>
      <w:proofErr w:type="spellStart"/>
      <w:r>
        <w:t>Cornus</w:t>
      </w:r>
      <w:proofErr w:type="spellEnd"/>
      <w:r>
        <w:t xml:space="preserve"> </w:t>
      </w:r>
      <w:proofErr w:type="spellStart"/>
      <w:r>
        <w:t>kousa</w:t>
      </w:r>
      <w:proofErr w:type="spellEnd"/>
      <w:r>
        <w:t xml:space="preserve"> 1 </w:t>
      </w:r>
      <w:proofErr w:type="spellStart"/>
      <w:r>
        <w:t>szt</w:t>
      </w:r>
      <w:proofErr w:type="spellEnd"/>
      <w:r>
        <w:t xml:space="preserve"> .</w:t>
      </w:r>
    </w:p>
    <w:p w:rsidR="00543438" w:rsidRPr="00781911" w:rsidRDefault="006F5717" w:rsidP="006F5717">
      <w:pPr>
        <w:pStyle w:val="Akapitzlist"/>
        <w:ind w:left="1440"/>
        <w:jc w:val="center"/>
        <w:rPr>
          <w:rFonts w:ascii="ArialNarrow" w:hAnsi="ArialNarrow" w:cs="ArialNarrow"/>
        </w:rPr>
      </w:pPr>
      <w:r>
        <w:rPr>
          <w:rFonts w:ascii="ArialNarrow" w:hAnsi="ArialNarrow" w:cs="ArialNarrow"/>
          <w:noProof/>
          <w:lang w:eastAsia="pl-PL"/>
        </w:rPr>
        <w:lastRenderedPageBreak/>
        <w:drawing>
          <wp:inline distT="0" distB="0" distL="0" distR="0">
            <wp:extent cx="5108906" cy="3090643"/>
            <wp:effectExtent l="0" t="0" r="0" b="0"/>
            <wp:docPr id="10" name="Obraz 10" descr="C:\Users\Hanka\Desktop\MaszOGROD\Osielsko Urząd Gminy\Koncepcja końcowa\Rabata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anka\Desktop\MaszOGROD\Osielsko Urząd Gminy\Koncepcja końcowa\Rabata 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914" cy="310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438" w:rsidRDefault="00543438" w:rsidP="00543438">
      <w:pPr>
        <w:pStyle w:val="Akapitzlist"/>
        <w:ind w:left="1440"/>
        <w:rPr>
          <w:rFonts w:ascii="ArialNarrow" w:hAnsi="ArialNarrow" w:cs="ArialNarrow"/>
        </w:rPr>
      </w:pPr>
    </w:p>
    <w:p w:rsidR="00A53EEC" w:rsidRPr="00922C6E" w:rsidRDefault="00C47F4D" w:rsidP="00085C52">
      <w:pPr>
        <w:pStyle w:val="Akapitzlist"/>
        <w:numPr>
          <w:ilvl w:val="1"/>
          <w:numId w:val="1"/>
        </w:numPr>
        <w:rPr>
          <w:rFonts w:cstheme="minorHAnsi"/>
        </w:rPr>
      </w:pPr>
      <w:r w:rsidRPr="00922C6E">
        <w:rPr>
          <w:rFonts w:cstheme="minorHAnsi"/>
          <w:b/>
        </w:rPr>
        <w:t>Doły do sadzeń</w:t>
      </w:r>
      <w:r w:rsidR="00A53EEC" w:rsidRPr="00922C6E">
        <w:rPr>
          <w:rFonts w:cstheme="minorHAnsi"/>
          <w:b/>
        </w:rPr>
        <w:t xml:space="preserve"> roślin</w:t>
      </w:r>
    </w:p>
    <w:p w:rsidR="00363150" w:rsidRPr="00363150" w:rsidRDefault="00363150" w:rsidP="00085C52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363150">
        <w:rPr>
          <w:rFonts w:cstheme="minorHAnsi"/>
        </w:rPr>
        <w:t>Doły do sadzenia roślin muszą być przygotowane tak, by korzenie mogły się swobodnie układać i nie zaginać.</w:t>
      </w:r>
    </w:p>
    <w:p w:rsidR="00C47F4D" w:rsidRPr="00C47F4D" w:rsidRDefault="00C47F4D" w:rsidP="00085C52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Ścianki dołów należy przygotować, aby nie utrudniały rozwoju korzeni.</w:t>
      </w:r>
    </w:p>
    <w:p w:rsidR="00C47F4D" w:rsidRPr="00C47F4D" w:rsidRDefault="00C47F4D" w:rsidP="00085C52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Wymiary dołów powinny być zgodne z wymiarami podanymi w tabeli.</w:t>
      </w:r>
    </w:p>
    <w:p w:rsidR="00C47F4D" w:rsidRPr="00C47F4D" w:rsidRDefault="00C47F4D" w:rsidP="00085C52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Dno dołu należy lekko wzruszyć.</w:t>
      </w:r>
    </w:p>
    <w:p w:rsidR="00C47F4D" w:rsidRPr="00C47F4D" w:rsidRDefault="00C47F4D" w:rsidP="00085C52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Doły należy zaprawiać w całości urodzajną ziemią.</w:t>
      </w:r>
    </w:p>
    <w:p w:rsidR="00C47F4D" w:rsidRPr="00C47F4D" w:rsidRDefault="00C47F4D" w:rsidP="00085C52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Dół powinien być dobrze zdrenowany i wyłożony warstwą luźnej ziemi, o grubości co najmniej 10 cm.</w:t>
      </w:r>
    </w:p>
    <w:p w:rsidR="00C47F4D" w:rsidRDefault="00C47F4D" w:rsidP="00085C52">
      <w:pPr>
        <w:pStyle w:val="Akapitzlist"/>
        <w:numPr>
          <w:ilvl w:val="0"/>
          <w:numId w:val="5"/>
        </w:numPr>
        <w:jc w:val="both"/>
        <w:rPr>
          <w:rFonts w:cstheme="minorHAnsi"/>
        </w:rPr>
      </w:pPr>
      <w:r w:rsidRPr="00C47F4D">
        <w:rPr>
          <w:rFonts w:cstheme="minorHAnsi"/>
        </w:rPr>
        <w:t>W dole na sadzonki nie mogą być prowadzone rury ani inne przewody.</w:t>
      </w:r>
    </w:p>
    <w:p w:rsidR="00C47F4D" w:rsidRPr="00C47F4D" w:rsidRDefault="00C47F4D" w:rsidP="00C47F4D">
      <w:pPr>
        <w:pStyle w:val="Akapitzlist"/>
        <w:jc w:val="both"/>
        <w:rPr>
          <w:rFonts w:cstheme="minorHAnsi"/>
        </w:rPr>
      </w:pPr>
    </w:p>
    <w:p w:rsidR="001B7AB9" w:rsidRDefault="00C47F4D" w:rsidP="00085C52">
      <w:pPr>
        <w:pStyle w:val="Akapitzlist"/>
        <w:numPr>
          <w:ilvl w:val="1"/>
          <w:numId w:val="1"/>
        </w:numPr>
        <w:rPr>
          <w:b/>
        </w:rPr>
      </w:pPr>
      <w:r w:rsidRPr="00C47F4D">
        <w:rPr>
          <w:b/>
        </w:rPr>
        <w:t>Pora sadzenia</w:t>
      </w:r>
    </w:p>
    <w:p w:rsidR="00363150" w:rsidRPr="00E74E0E" w:rsidRDefault="00363150" w:rsidP="00085C52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E74E0E">
        <w:rPr>
          <w:rFonts w:cstheme="minorHAnsi"/>
        </w:rPr>
        <w:t>Krzewy produkowane w pojemnikach można sadzić przez cały okres wegetacyjny, jeśli nie występują przymrozki. Należy unikać skrajnych temperatur – zbyt zimnych lub upałów.</w:t>
      </w:r>
    </w:p>
    <w:p w:rsidR="00363150" w:rsidRPr="00E74E0E" w:rsidRDefault="00363150" w:rsidP="00085C52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E74E0E">
        <w:rPr>
          <w:rFonts w:cstheme="minorHAnsi"/>
        </w:rPr>
        <w:t>Rośliny z gołym korzeniem należy sadzić w okresie wczesnej wiosny (marzec – kwiecień)</w:t>
      </w:r>
    </w:p>
    <w:p w:rsidR="00363150" w:rsidRDefault="00363150" w:rsidP="00363150">
      <w:pPr>
        <w:pStyle w:val="Akapitzlist"/>
        <w:jc w:val="both"/>
        <w:rPr>
          <w:rFonts w:cstheme="minorHAnsi"/>
        </w:rPr>
      </w:pPr>
      <w:r w:rsidRPr="00E74E0E">
        <w:rPr>
          <w:rFonts w:cstheme="minorHAnsi"/>
        </w:rPr>
        <w:t>lub od października do nastania przymrozków.</w:t>
      </w:r>
    </w:p>
    <w:p w:rsidR="009F0FDD" w:rsidRDefault="009F0FDD" w:rsidP="00363150">
      <w:pPr>
        <w:pStyle w:val="Akapitzlist"/>
        <w:jc w:val="both"/>
        <w:rPr>
          <w:rFonts w:cstheme="minorHAnsi"/>
        </w:rPr>
      </w:pPr>
    </w:p>
    <w:p w:rsidR="00C47F4D" w:rsidRDefault="00C47F4D" w:rsidP="00085C52">
      <w:pPr>
        <w:pStyle w:val="Akapitzlist"/>
        <w:numPr>
          <w:ilvl w:val="1"/>
          <w:numId w:val="1"/>
        </w:numPr>
        <w:rPr>
          <w:b/>
        </w:rPr>
      </w:pPr>
      <w:r>
        <w:rPr>
          <w:b/>
        </w:rPr>
        <w:t>Sadzenie krzewów i bylin w pojemniku</w:t>
      </w:r>
    </w:p>
    <w:p w:rsidR="00C47F4D" w:rsidRPr="00C47F4D" w:rsidRDefault="00C47F4D" w:rsidP="00085C52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Przesuszenie bryły korzeniowej jest podstawą do wymiany rośliny przed sadzeniem.</w:t>
      </w:r>
    </w:p>
    <w:p w:rsidR="00C47F4D" w:rsidRPr="00C47F4D" w:rsidRDefault="00C47F4D" w:rsidP="00085C52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Ziemię wokół przygotowanego dołu delikatnie uklepać.</w:t>
      </w:r>
    </w:p>
    <w:p w:rsidR="00C47F4D" w:rsidRPr="00C47F4D" w:rsidRDefault="00C47F4D" w:rsidP="00085C52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Wolne przestrzenie należy wypełnić ziemią urodzajną.</w:t>
      </w:r>
    </w:p>
    <w:p w:rsidR="00C47F4D" w:rsidRPr="00C47F4D" w:rsidRDefault="00363150" w:rsidP="00085C52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W przypadku </w:t>
      </w:r>
      <w:r w:rsidR="00C47F4D" w:rsidRPr="00C47F4D">
        <w:rPr>
          <w:rFonts w:cstheme="minorHAnsi"/>
        </w:rPr>
        <w:t>krzew</w:t>
      </w:r>
      <w:r>
        <w:rPr>
          <w:rFonts w:cstheme="minorHAnsi"/>
        </w:rPr>
        <w:t xml:space="preserve">ów </w:t>
      </w:r>
      <w:r w:rsidR="00C47F4D" w:rsidRPr="00C47F4D">
        <w:rPr>
          <w:rFonts w:cstheme="minorHAnsi"/>
        </w:rPr>
        <w:t xml:space="preserve">po posadzeniu </w:t>
      </w:r>
      <w:r w:rsidR="00943435">
        <w:rPr>
          <w:rFonts w:cstheme="minorHAnsi"/>
        </w:rPr>
        <w:t xml:space="preserve">na sezon zimowy </w:t>
      </w:r>
      <w:r w:rsidR="00C47F4D" w:rsidRPr="00C47F4D">
        <w:rPr>
          <w:rFonts w:cstheme="minorHAnsi"/>
        </w:rPr>
        <w:t xml:space="preserve">należy </w:t>
      </w:r>
      <w:proofErr w:type="spellStart"/>
      <w:r w:rsidR="00C47F4D" w:rsidRPr="00C47F4D">
        <w:rPr>
          <w:rFonts w:cstheme="minorHAnsi"/>
        </w:rPr>
        <w:t>okopczykować</w:t>
      </w:r>
      <w:proofErr w:type="spellEnd"/>
      <w:r w:rsidR="00C47F4D" w:rsidRPr="00C47F4D">
        <w:rPr>
          <w:rFonts w:cstheme="minorHAnsi"/>
        </w:rPr>
        <w:t xml:space="preserve"> na wysokość ok. 15 cm.</w:t>
      </w:r>
    </w:p>
    <w:p w:rsidR="00C47F4D" w:rsidRPr="00363150" w:rsidRDefault="00C47F4D" w:rsidP="00085C52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363150">
        <w:rPr>
          <w:rFonts w:cstheme="minorHAnsi"/>
        </w:rPr>
        <w:t>W przypadku sadzenia wiosną kopczyki po kilku tygodniach należy rozrzucić, natomiast sadząc na</w:t>
      </w:r>
      <w:r w:rsidR="00363150" w:rsidRPr="00363150">
        <w:rPr>
          <w:rFonts w:cstheme="minorHAnsi"/>
        </w:rPr>
        <w:t xml:space="preserve"> </w:t>
      </w:r>
      <w:r w:rsidRPr="00363150">
        <w:rPr>
          <w:rFonts w:cstheme="minorHAnsi"/>
        </w:rPr>
        <w:t>jesień pozostawić do ustania przymrozków.</w:t>
      </w:r>
    </w:p>
    <w:p w:rsidR="00363150" w:rsidRPr="00C47F4D" w:rsidRDefault="00363150" w:rsidP="00085C52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Wokół krzewów należy wyk</w:t>
      </w:r>
      <w:r w:rsidR="00943435">
        <w:rPr>
          <w:rFonts w:cstheme="minorHAnsi"/>
        </w:rPr>
        <w:t>onać misy.</w:t>
      </w:r>
    </w:p>
    <w:p w:rsidR="00363150" w:rsidRDefault="00363150" w:rsidP="00085C52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47F4D">
        <w:rPr>
          <w:rFonts w:cstheme="minorHAnsi"/>
        </w:rPr>
        <w:t>Po sadzeniu roślin ziemię wokół posadzonych roślin ponownie starannie podlać</w:t>
      </w:r>
      <w:r w:rsidR="00943435">
        <w:rPr>
          <w:rFonts w:cstheme="minorHAnsi"/>
        </w:rPr>
        <w:t>.</w:t>
      </w:r>
    </w:p>
    <w:p w:rsidR="00363150" w:rsidRPr="00363150" w:rsidRDefault="00363150" w:rsidP="003631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</w:p>
    <w:p w:rsidR="00C47F4D" w:rsidRPr="009120CC" w:rsidRDefault="00363150" w:rsidP="00085C52">
      <w:pPr>
        <w:pStyle w:val="Akapitzlist"/>
        <w:numPr>
          <w:ilvl w:val="1"/>
          <w:numId w:val="1"/>
        </w:numPr>
        <w:rPr>
          <w:rFonts w:cstheme="minorHAnsi"/>
          <w:b/>
        </w:rPr>
      </w:pPr>
      <w:r w:rsidRPr="009120CC">
        <w:rPr>
          <w:rFonts w:cstheme="minorHAnsi"/>
          <w:b/>
        </w:rPr>
        <w:t>Ściółkowanie</w:t>
      </w:r>
    </w:p>
    <w:p w:rsidR="00363150" w:rsidRPr="00363150" w:rsidRDefault="00363150" w:rsidP="00085C52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363150">
        <w:rPr>
          <w:rFonts w:cstheme="minorHAnsi"/>
        </w:rPr>
        <w:t xml:space="preserve">Warstwa ściółkowania powinna wynosić co najmniej </w:t>
      </w:r>
      <w:r w:rsidR="0041703B">
        <w:rPr>
          <w:rFonts w:cstheme="minorHAnsi"/>
        </w:rPr>
        <w:t>10</w:t>
      </w:r>
      <w:r w:rsidRPr="00363150">
        <w:rPr>
          <w:rFonts w:cstheme="minorHAnsi"/>
        </w:rPr>
        <w:t xml:space="preserve"> cm.</w:t>
      </w:r>
    </w:p>
    <w:p w:rsidR="00363150" w:rsidRPr="009120CC" w:rsidRDefault="00363150" w:rsidP="009120CC">
      <w:pPr>
        <w:pStyle w:val="Akapitzlist"/>
        <w:numPr>
          <w:ilvl w:val="0"/>
          <w:numId w:val="9"/>
        </w:numPr>
        <w:rPr>
          <w:rFonts w:cstheme="minorHAnsi"/>
          <w:b/>
        </w:rPr>
      </w:pPr>
      <w:r w:rsidRPr="009120CC">
        <w:rPr>
          <w:rFonts w:cstheme="minorHAnsi"/>
        </w:rPr>
        <w:t>Powierzchnię pod koronami krzewów</w:t>
      </w:r>
      <w:r w:rsidR="00DB261D" w:rsidRPr="009120CC">
        <w:rPr>
          <w:rFonts w:cstheme="minorHAnsi"/>
        </w:rPr>
        <w:t>, traw i bylin</w:t>
      </w:r>
      <w:r w:rsidRPr="009120CC">
        <w:rPr>
          <w:rFonts w:cstheme="minorHAnsi"/>
        </w:rPr>
        <w:t xml:space="preserve"> należy ś</w:t>
      </w:r>
      <w:r w:rsidR="00DB261D" w:rsidRPr="009120CC">
        <w:rPr>
          <w:rFonts w:cstheme="minorHAnsi"/>
        </w:rPr>
        <w:t>ciółkować prz</w:t>
      </w:r>
      <w:r w:rsidR="009F0FDD">
        <w:rPr>
          <w:rFonts w:cstheme="minorHAnsi"/>
        </w:rPr>
        <w:t>ekompostowaną korą.</w:t>
      </w:r>
    </w:p>
    <w:p w:rsidR="00363150" w:rsidRPr="009120CC" w:rsidRDefault="00363150" w:rsidP="009120CC">
      <w:pPr>
        <w:pStyle w:val="Akapitzlist"/>
        <w:numPr>
          <w:ilvl w:val="0"/>
          <w:numId w:val="9"/>
        </w:numPr>
        <w:rPr>
          <w:rFonts w:cstheme="minorHAnsi"/>
          <w:b/>
        </w:rPr>
      </w:pPr>
      <w:proofErr w:type="spellStart"/>
      <w:r w:rsidRPr="009120CC">
        <w:rPr>
          <w:rFonts w:cstheme="minorHAnsi"/>
        </w:rPr>
        <w:t>Agrowłóknina</w:t>
      </w:r>
      <w:proofErr w:type="spellEnd"/>
      <w:r w:rsidRPr="009120CC">
        <w:rPr>
          <w:rFonts w:cstheme="minorHAnsi"/>
        </w:rPr>
        <w:t xml:space="preserve"> stosowana do </w:t>
      </w:r>
      <w:r w:rsidR="00922C6E" w:rsidRPr="009120CC">
        <w:rPr>
          <w:rFonts w:cstheme="minorHAnsi"/>
        </w:rPr>
        <w:t>ściółkowania powinna być o parametrach</w:t>
      </w:r>
      <w:r w:rsidR="00DB261D" w:rsidRPr="009120CC">
        <w:rPr>
          <w:rFonts w:cstheme="minorHAnsi"/>
        </w:rPr>
        <w:t>: gramatura min.</w:t>
      </w:r>
      <w:r w:rsidR="00922C6E" w:rsidRPr="009120CC">
        <w:rPr>
          <w:rFonts w:cstheme="minorHAnsi"/>
        </w:rPr>
        <w:t xml:space="preserve"> 50gr/m2</w:t>
      </w:r>
    </w:p>
    <w:p w:rsidR="00363150" w:rsidRDefault="00363150" w:rsidP="00922C6E">
      <w:pPr>
        <w:pStyle w:val="Akapitzlist"/>
        <w:ind w:left="1452"/>
        <w:rPr>
          <w:rFonts w:cstheme="minorHAnsi"/>
          <w:b/>
        </w:rPr>
      </w:pPr>
    </w:p>
    <w:p w:rsidR="006714FF" w:rsidRDefault="006714FF" w:rsidP="00922C6E">
      <w:pPr>
        <w:pStyle w:val="Akapitzlist"/>
        <w:ind w:left="1452"/>
        <w:rPr>
          <w:rFonts w:cstheme="minorHAnsi"/>
          <w:b/>
        </w:rPr>
      </w:pPr>
    </w:p>
    <w:p w:rsidR="006714FF" w:rsidRDefault="006714FF" w:rsidP="00922C6E">
      <w:pPr>
        <w:pStyle w:val="Akapitzlist"/>
        <w:ind w:left="1452"/>
        <w:rPr>
          <w:rFonts w:cstheme="minorHAnsi"/>
          <w:b/>
        </w:rPr>
      </w:pPr>
    </w:p>
    <w:p w:rsidR="00363150" w:rsidRDefault="00922C6E" w:rsidP="00085C52">
      <w:pPr>
        <w:pStyle w:val="Podtytu"/>
        <w:numPr>
          <w:ilvl w:val="0"/>
          <w:numId w:val="1"/>
        </w:numPr>
      </w:pPr>
      <w:r>
        <w:lastRenderedPageBreak/>
        <w:t>Projektowana zieleń- zestawienie ilościowe– rośliny cebulowe</w:t>
      </w:r>
    </w:p>
    <w:p w:rsidR="00363150" w:rsidRDefault="002C3A15" w:rsidP="00085C52">
      <w:pPr>
        <w:pStyle w:val="Akapitzlist"/>
        <w:numPr>
          <w:ilvl w:val="1"/>
          <w:numId w:val="1"/>
        </w:numPr>
        <w:rPr>
          <w:b/>
        </w:rPr>
      </w:pPr>
      <w:r w:rsidRPr="006C1E76">
        <w:rPr>
          <w:b/>
        </w:rPr>
        <w:t>Dobór gatunkowy wraz z specyfikacją materiału roślinnego</w:t>
      </w:r>
    </w:p>
    <w:p w:rsidR="006C1E76" w:rsidRPr="002C3A15" w:rsidRDefault="006C1E76" w:rsidP="00085C5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2C3A15">
        <w:rPr>
          <w:rFonts w:cstheme="minorHAnsi"/>
        </w:rPr>
        <w:t>Dobór gatunkowy roślin cebulowych przedstawia poniższa tabela.</w:t>
      </w:r>
    </w:p>
    <w:p w:rsidR="006C1E76" w:rsidRDefault="006C1E76" w:rsidP="00085C52">
      <w:pPr>
        <w:pStyle w:val="Akapitzlist"/>
        <w:numPr>
          <w:ilvl w:val="0"/>
          <w:numId w:val="10"/>
        </w:numPr>
        <w:rPr>
          <w:rFonts w:cstheme="minorHAnsi"/>
        </w:rPr>
      </w:pPr>
      <w:r w:rsidRPr="002C3A15">
        <w:rPr>
          <w:rFonts w:cstheme="minorHAnsi"/>
        </w:rPr>
        <w:t>Rośliny cebulowe mają być sadzone w rabatach bylinowych pomiędzy sadzonkami bylin oraz w trawniku.</w:t>
      </w:r>
    </w:p>
    <w:p w:rsidR="00E74E0E" w:rsidRDefault="00E74E0E" w:rsidP="006C1E76">
      <w:pPr>
        <w:pStyle w:val="Akapitzlist"/>
        <w:rPr>
          <w:rFonts w:ascii="ArialNarrow" w:hAnsi="ArialNarrow" w:cs="ArialNarrow"/>
        </w:rPr>
      </w:pPr>
    </w:p>
    <w:p w:rsidR="006C1E76" w:rsidRPr="009120CC" w:rsidRDefault="006C1E76" w:rsidP="006C1E76">
      <w:pPr>
        <w:pStyle w:val="Akapitzlist"/>
        <w:rPr>
          <w:rFonts w:cstheme="minorHAnsi"/>
        </w:rPr>
      </w:pPr>
      <w:r w:rsidRPr="009120CC">
        <w:rPr>
          <w:rFonts w:cstheme="minorHAnsi"/>
        </w:rPr>
        <w:t>Tab. 2. – Zestawienie projektowanych roślin cebulowych</w:t>
      </w:r>
    </w:p>
    <w:p w:rsidR="0073418A" w:rsidRDefault="0073418A" w:rsidP="006C1E76">
      <w:pPr>
        <w:pStyle w:val="Akapitzlist"/>
        <w:rPr>
          <w:rFonts w:ascii="ArialNarrow" w:hAnsi="ArialNarrow" w:cs="ArialNarrow"/>
        </w:rPr>
      </w:pPr>
    </w:p>
    <w:tbl>
      <w:tblPr>
        <w:tblStyle w:val="Tabela-Siatka"/>
        <w:tblW w:w="0" w:type="auto"/>
        <w:tblInd w:w="720" w:type="dxa"/>
        <w:tblLook w:val="04A0" w:firstRow="1" w:lastRow="0" w:firstColumn="1" w:lastColumn="0" w:noHBand="0" w:noVBand="1"/>
      </w:tblPr>
      <w:tblGrid>
        <w:gridCol w:w="583"/>
        <w:gridCol w:w="1924"/>
        <w:gridCol w:w="3260"/>
        <w:gridCol w:w="1276"/>
        <w:gridCol w:w="1525"/>
      </w:tblGrid>
      <w:tr w:rsidR="0073418A" w:rsidTr="005F5BE9">
        <w:tc>
          <w:tcPr>
            <w:tcW w:w="583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L.p.</w:t>
            </w:r>
          </w:p>
        </w:tc>
        <w:tc>
          <w:tcPr>
            <w:tcW w:w="1924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Nazwa łacińska</w:t>
            </w:r>
          </w:p>
        </w:tc>
        <w:tc>
          <w:tcPr>
            <w:tcW w:w="3260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Nazwa polska</w:t>
            </w:r>
          </w:p>
        </w:tc>
        <w:tc>
          <w:tcPr>
            <w:tcW w:w="1276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Ilość sztuk</w:t>
            </w:r>
          </w:p>
        </w:tc>
        <w:tc>
          <w:tcPr>
            <w:tcW w:w="1525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Rozstawa (m)</w:t>
            </w:r>
          </w:p>
        </w:tc>
      </w:tr>
      <w:tr w:rsidR="0073418A" w:rsidTr="005F5BE9">
        <w:tc>
          <w:tcPr>
            <w:tcW w:w="583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C1</w:t>
            </w:r>
          </w:p>
        </w:tc>
        <w:tc>
          <w:tcPr>
            <w:tcW w:w="1924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proofErr w:type="spellStart"/>
            <w:r w:rsidRPr="00E74E0E">
              <w:rPr>
                <w:rFonts w:ascii="ArialNarrow" w:hAnsi="ArialNarrow" w:cs="ArialNarrow"/>
                <w:sz w:val="20"/>
                <w:szCs w:val="20"/>
              </w:rPr>
              <w:t>Crocus</w:t>
            </w:r>
            <w:proofErr w:type="spellEnd"/>
            <w:r w:rsidRPr="00E74E0E">
              <w:rPr>
                <w:rFonts w:ascii="ArialNarrow" w:hAnsi="ArialNarrow" w:cs="ArialNarrow"/>
                <w:sz w:val="20"/>
                <w:szCs w:val="20"/>
              </w:rPr>
              <w:t xml:space="preserve"> </w:t>
            </w:r>
            <w:proofErr w:type="spellStart"/>
            <w:r w:rsidRPr="00E74E0E">
              <w:rPr>
                <w:rFonts w:ascii="ArialNarrow" w:hAnsi="ArialNarrow" w:cs="ArialNarrow"/>
                <w:sz w:val="20"/>
                <w:szCs w:val="20"/>
              </w:rPr>
              <w:t>vernus</w:t>
            </w:r>
            <w:proofErr w:type="spellEnd"/>
          </w:p>
        </w:tc>
        <w:tc>
          <w:tcPr>
            <w:tcW w:w="3260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Krokus wiosenny</w:t>
            </w:r>
            <w:r w:rsidR="005F5BE9">
              <w:rPr>
                <w:rFonts w:ascii="ArialNarrow" w:hAnsi="ArialNarrow" w:cs="ArialNarrow"/>
                <w:sz w:val="20"/>
                <w:szCs w:val="20"/>
              </w:rPr>
              <w:t xml:space="preserve"> </w:t>
            </w:r>
            <w:r w:rsidR="00470A07">
              <w:rPr>
                <w:rFonts w:ascii="ArialNarrow" w:hAnsi="ArialNarrow" w:cs="ArialNarrow"/>
                <w:sz w:val="20"/>
                <w:szCs w:val="20"/>
              </w:rPr>
              <w:t>-</w:t>
            </w:r>
            <w:r w:rsidR="005F5BE9">
              <w:rPr>
                <w:rFonts w:ascii="ArialNarrow" w:hAnsi="ArialNarrow" w:cs="ArialNarrow"/>
                <w:sz w:val="20"/>
                <w:szCs w:val="20"/>
              </w:rPr>
              <w:t xml:space="preserve"> </w:t>
            </w:r>
            <w:r w:rsidR="00470A07">
              <w:rPr>
                <w:rFonts w:ascii="ArialNarrow" w:hAnsi="ArialNarrow" w:cs="ArialNarrow"/>
                <w:sz w:val="20"/>
                <w:szCs w:val="20"/>
              </w:rPr>
              <w:t>w k</w:t>
            </w:r>
            <w:r w:rsidR="005F5BE9">
              <w:rPr>
                <w:rFonts w:ascii="ArialNarrow" w:hAnsi="ArialNarrow" w:cs="ArialNarrow"/>
                <w:sz w:val="20"/>
                <w:szCs w:val="20"/>
              </w:rPr>
              <w:t>olorze fioletowym,</w:t>
            </w:r>
            <w:r w:rsidR="00470A07">
              <w:rPr>
                <w:rFonts w:ascii="ArialNarrow" w:hAnsi="ArialNarrow" w:cs="ArialNarrow"/>
                <w:sz w:val="20"/>
                <w:szCs w:val="20"/>
              </w:rPr>
              <w:t xml:space="preserve"> niebieskim</w:t>
            </w:r>
            <w:r w:rsidR="005F5BE9">
              <w:rPr>
                <w:rFonts w:ascii="ArialNarrow" w:hAnsi="ArialNarrow" w:cs="ArialNarrow"/>
                <w:sz w:val="20"/>
                <w:szCs w:val="20"/>
              </w:rPr>
              <w:t xml:space="preserve"> i różowym</w:t>
            </w:r>
          </w:p>
        </w:tc>
        <w:tc>
          <w:tcPr>
            <w:tcW w:w="1276" w:type="dxa"/>
          </w:tcPr>
          <w:p w:rsidR="0073418A" w:rsidRPr="00E74E0E" w:rsidRDefault="00470A07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>
              <w:rPr>
                <w:rFonts w:ascii="ArialNarrow" w:hAnsi="ArialNarrow" w:cs="ArialNarrow"/>
                <w:sz w:val="20"/>
                <w:szCs w:val="20"/>
              </w:rPr>
              <w:t>324</w:t>
            </w:r>
          </w:p>
        </w:tc>
        <w:tc>
          <w:tcPr>
            <w:tcW w:w="1525" w:type="dxa"/>
          </w:tcPr>
          <w:p w:rsidR="0073418A" w:rsidRPr="00E74E0E" w:rsidRDefault="00470A07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>
              <w:rPr>
                <w:rFonts w:ascii="ArialNarrow" w:hAnsi="ArialNarrow" w:cs="ArialNarrow"/>
                <w:sz w:val="20"/>
                <w:szCs w:val="20"/>
              </w:rPr>
              <w:t>0,15*0,15</w:t>
            </w:r>
          </w:p>
        </w:tc>
      </w:tr>
      <w:tr w:rsidR="0073418A" w:rsidTr="005F5BE9">
        <w:tc>
          <w:tcPr>
            <w:tcW w:w="583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C2</w:t>
            </w:r>
          </w:p>
        </w:tc>
        <w:tc>
          <w:tcPr>
            <w:tcW w:w="1924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proofErr w:type="spellStart"/>
            <w:r w:rsidRPr="00E74E0E">
              <w:rPr>
                <w:rFonts w:ascii="ArialNarrow" w:hAnsi="ArialNarrow" w:cs="ArialNarrow"/>
                <w:sz w:val="20"/>
                <w:szCs w:val="20"/>
              </w:rPr>
              <w:t>Allium</w:t>
            </w:r>
            <w:proofErr w:type="spellEnd"/>
            <w:r w:rsidR="00943435" w:rsidRPr="00E74E0E">
              <w:rPr>
                <w:rFonts w:ascii="ArialNarrow" w:hAnsi="ArialNarrow" w:cs="ArialNarrow"/>
                <w:sz w:val="20"/>
                <w:szCs w:val="20"/>
              </w:rPr>
              <w:t xml:space="preserve"> </w:t>
            </w:r>
            <w:proofErr w:type="spellStart"/>
            <w:r w:rsidR="00943435" w:rsidRPr="00E74E0E">
              <w:rPr>
                <w:rFonts w:ascii="ArialNarrow" w:hAnsi="ArialNarrow" w:cs="ArialNarrow"/>
                <w:sz w:val="20"/>
                <w:szCs w:val="20"/>
              </w:rPr>
              <w:t>Giganteum</w:t>
            </w:r>
            <w:proofErr w:type="spellEnd"/>
          </w:p>
        </w:tc>
        <w:tc>
          <w:tcPr>
            <w:tcW w:w="3260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Czosnek ozdobny</w:t>
            </w:r>
          </w:p>
        </w:tc>
        <w:tc>
          <w:tcPr>
            <w:tcW w:w="1276" w:type="dxa"/>
          </w:tcPr>
          <w:p w:rsidR="0073418A" w:rsidRPr="00E74E0E" w:rsidRDefault="00054837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>
              <w:rPr>
                <w:rFonts w:ascii="ArialNarrow" w:hAnsi="ArialNarrow" w:cs="ArialNarrow"/>
                <w:sz w:val="20"/>
                <w:szCs w:val="20"/>
              </w:rPr>
              <w:t>16</w:t>
            </w:r>
          </w:p>
        </w:tc>
        <w:tc>
          <w:tcPr>
            <w:tcW w:w="1525" w:type="dxa"/>
          </w:tcPr>
          <w:p w:rsidR="0073418A" w:rsidRPr="00E74E0E" w:rsidRDefault="00470A07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>
              <w:rPr>
                <w:rFonts w:ascii="ArialNarrow" w:hAnsi="ArialNarrow" w:cs="ArialNarrow"/>
                <w:sz w:val="20"/>
                <w:szCs w:val="20"/>
              </w:rPr>
              <w:t>0,45*0,45</w:t>
            </w:r>
          </w:p>
        </w:tc>
      </w:tr>
      <w:tr w:rsidR="0073418A" w:rsidTr="005F5BE9">
        <w:tc>
          <w:tcPr>
            <w:tcW w:w="583" w:type="dxa"/>
          </w:tcPr>
          <w:p w:rsidR="0073418A" w:rsidRPr="00E74E0E" w:rsidRDefault="0073418A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C3</w:t>
            </w:r>
          </w:p>
        </w:tc>
        <w:tc>
          <w:tcPr>
            <w:tcW w:w="1924" w:type="dxa"/>
          </w:tcPr>
          <w:p w:rsidR="0073418A" w:rsidRPr="00E74E0E" w:rsidRDefault="00943435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proofErr w:type="spellStart"/>
            <w:r w:rsidRPr="00E74E0E">
              <w:rPr>
                <w:rFonts w:ascii="ArialNarrow" w:hAnsi="ArialNarrow" w:cs="ArialNarrow"/>
                <w:sz w:val="20"/>
                <w:szCs w:val="20"/>
              </w:rPr>
              <w:t>Sicilla</w:t>
            </w:r>
            <w:proofErr w:type="spellEnd"/>
            <w:r w:rsidRPr="00E74E0E">
              <w:rPr>
                <w:rFonts w:ascii="ArialNarrow" w:hAnsi="ArialNarrow" w:cs="ArialNarrow"/>
                <w:sz w:val="20"/>
                <w:szCs w:val="20"/>
              </w:rPr>
              <w:t xml:space="preserve"> </w:t>
            </w:r>
            <w:proofErr w:type="spellStart"/>
            <w:r w:rsidRPr="00E74E0E">
              <w:rPr>
                <w:rFonts w:ascii="ArialNarrow" w:hAnsi="ArialNarrow" w:cs="ArialNarrow"/>
                <w:sz w:val="20"/>
                <w:szCs w:val="20"/>
              </w:rPr>
              <w:t>bifolia</w:t>
            </w:r>
            <w:proofErr w:type="spellEnd"/>
          </w:p>
        </w:tc>
        <w:tc>
          <w:tcPr>
            <w:tcW w:w="3260" w:type="dxa"/>
          </w:tcPr>
          <w:p w:rsidR="0073418A" w:rsidRPr="00E74E0E" w:rsidRDefault="00943435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Ce</w:t>
            </w:r>
            <w:r w:rsidR="0073418A" w:rsidRPr="00E74E0E">
              <w:rPr>
                <w:rFonts w:ascii="ArialNarrow" w:hAnsi="ArialNarrow" w:cs="ArialNarrow"/>
                <w:sz w:val="20"/>
                <w:szCs w:val="20"/>
              </w:rPr>
              <w:t>bulica</w:t>
            </w:r>
            <w:r w:rsidRPr="00E74E0E">
              <w:rPr>
                <w:rFonts w:ascii="ArialNarrow" w:hAnsi="ArialNarrow" w:cs="ArialNarrow"/>
                <w:sz w:val="20"/>
                <w:szCs w:val="20"/>
              </w:rPr>
              <w:t xml:space="preserve"> dwulistna</w:t>
            </w:r>
          </w:p>
        </w:tc>
        <w:tc>
          <w:tcPr>
            <w:tcW w:w="1276" w:type="dxa"/>
          </w:tcPr>
          <w:p w:rsidR="0073418A" w:rsidRPr="00E74E0E" w:rsidRDefault="00E74E0E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600</w:t>
            </w:r>
          </w:p>
        </w:tc>
        <w:tc>
          <w:tcPr>
            <w:tcW w:w="1525" w:type="dxa"/>
          </w:tcPr>
          <w:p w:rsidR="0073418A" w:rsidRPr="00E74E0E" w:rsidRDefault="00470A07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>
              <w:rPr>
                <w:rFonts w:ascii="ArialNarrow" w:hAnsi="ArialNarrow" w:cs="ArialNarrow"/>
                <w:sz w:val="20"/>
                <w:szCs w:val="20"/>
              </w:rPr>
              <w:t>0,10*0,10</w:t>
            </w:r>
          </w:p>
        </w:tc>
      </w:tr>
      <w:tr w:rsidR="0073418A" w:rsidTr="005F5BE9">
        <w:tc>
          <w:tcPr>
            <w:tcW w:w="583" w:type="dxa"/>
          </w:tcPr>
          <w:p w:rsidR="0073418A" w:rsidRPr="00E74E0E" w:rsidRDefault="00E74E0E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C4</w:t>
            </w:r>
          </w:p>
        </w:tc>
        <w:tc>
          <w:tcPr>
            <w:tcW w:w="1924" w:type="dxa"/>
          </w:tcPr>
          <w:p w:rsidR="0073418A" w:rsidRPr="00E74E0E" w:rsidRDefault="00E74E0E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proofErr w:type="spellStart"/>
            <w:r w:rsidRPr="00E74E0E">
              <w:rPr>
                <w:rFonts w:ascii="ArialNarrow" w:hAnsi="ArialNarrow" w:cs="ArialNarrow"/>
                <w:sz w:val="20"/>
                <w:szCs w:val="20"/>
              </w:rPr>
              <w:t>Tulipa</w:t>
            </w:r>
            <w:proofErr w:type="spellEnd"/>
            <w:r>
              <w:rPr>
                <w:rFonts w:ascii="ArialNarrow" w:hAnsi="ArialNarrow" w:cs="ArialNarrow"/>
                <w:sz w:val="20"/>
                <w:szCs w:val="20"/>
              </w:rPr>
              <w:t xml:space="preserve"> L.</w:t>
            </w:r>
          </w:p>
        </w:tc>
        <w:tc>
          <w:tcPr>
            <w:tcW w:w="3260" w:type="dxa"/>
          </w:tcPr>
          <w:p w:rsidR="0073418A" w:rsidRPr="00E74E0E" w:rsidRDefault="00E74E0E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 w:rsidRPr="00E74E0E">
              <w:rPr>
                <w:rFonts w:ascii="ArialNarrow" w:hAnsi="ArialNarrow" w:cs="ArialNarrow"/>
                <w:sz w:val="20"/>
                <w:szCs w:val="20"/>
              </w:rPr>
              <w:t>Tulipan w odmianach koloru żółtego</w:t>
            </w:r>
          </w:p>
        </w:tc>
        <w:tc>
          <w:tcPr>
            <w:tcW w:w="1276" w:type="dxa"/>
          </w:tcPr>
          <w:p w:rsidR="0073418A" w:rsidRPr="00E74E0E" w:rsidRDefault="00470A07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>
              <w:rPr>
                <w:rFonts w:ascii="ArialNarrow" w:hAnsi="ArialNarrow" w:cs="ArialNarrow"/>
                <w:sz w:val="20"/>
                <w:szCs w:val="20"/>
              </w:rPr>
              <w:t>216</w:t>
            </w:r>
          </w:p>
        </w:tc>
        <w:tc>
          <w:tcPr>
            <w:tcW w:w="1525" w:type="dxa"/>
          </w:tcPr>
          <w:p w:rsidR="0073418A" w:rsidRPr="00E74E0E" w:rsidRDefault="00E40C73" w:rsidP="006C1E76">
            <w:pPr>
              <w:pStyle w:val="Akapitzlist"/>
              <w:ind w:left="0"/>
              <w:rPr>
                <w:rFonts w:ascii="ArialNarrow" w:hAnsi="ArialNarrow" w:cs="ArialNarrow"/>
                <w:sz w:val="20"/>
                <w:szCs w:val="20"/>
              </w:rPr>
            </w:pPr>
            <w:r>
              <w:rPr>
                <w:rFonts w:ascii="ArialNarrow" w:hAnsi="ArialNarrow" w:cs="ArialNarrow"/>
                <w:sz w:val="20"/>
                <w:szCs w:val="20"/>
              </w:rPr>
              <w:t>0,20*</w:t>
            </w:r>
            <w:r w:rsidR="00470A07">
              <w:rPr>
                <w:rFonts w:ascii="ArialNarrow" w:hAnsi="ArialNarrow" w:cs="ArialNarrow"/>
                <w:sz w:val="20"/>
                <w:szCs w:val="20"/>
              </w:rPr>
              <w:t>0,20</w:t>
            </w:r>
          </w:p>
        </w:tc>
      </w:tr>
    </w:tbl>
    <w:p w:rsidR="0073418A" w:rsidRDefault="0073418A" w:rsidP="006C1E76">
      <w:pPr>
        <w:pStyle w:val="Akapitzlist"/>
        <w:rPr>
          <w:rFonts w:ascii="ArialNarrow" w:hAnsi="ArialNarrow" w:cs="ArialNarrow"/>
        </w:rPr>
      </w:pPr>
    </w:p>
    <w:p w:rsidR="006C1E76" w:rsidRPr="006C1E76" w:rsidRDefault="006C1E76" w:rsidP="00085C52">
      <w:pPr>
        <w:pStyle w:val="Akapitzlist"/>
        <w:numPr>
          <w:ilvl w:val="1"/>
          <w:numId w:val="1"/>
        </w:numPr>
        <w:rPr>
          <w:b/>
        </w:rPr>
      </w:pPr>
      <w:r w:rsidRPr="006C1E76">
        <w:rPr>
          <w:b/>
        </w:rPr>
        <w:t>Miejsce i pora sadzenia roślin cebulowych</w:t>
      </w:r>
    </w:p>
    <w:p w:rsidR="006C1E76" w:rsidRDefault="006C1E76" w:rsidP="00085C5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6C1E76">
        <w:rPr>
          <w:rFonts w:cstheme="minorHAnsi"/>
        </w:rPr>
        <w:t>Miejsce sadzenia powinno być wyznaczone w terenie zgodnie z dokumentacją projektową.</w:t>
      </w:r>
    </w:p>
    <w:p w:rsidR="00E74E0E" w:rsidRPr="006C1E76" w:rsidRDefault="00E74E0E" w:rsidP="00085C5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>Format koncepcyjny – stworzenie dywanu roślin cebulowych w formie mieszanej</w:t>
      </w:r>
      <w:r w:rsidR="00746E16">
        <w:rPr>
          <w:rFonts w:cstheme="minorHAnsi"/>
        </w:rPr>
        <w:t xml:space="preserve"> tworzącej trawnik z roślinami cebulowymi o powierzchni minimum 6m2</w:t>
      </w:r>
    </w:p>
    <w:p w:rsidR="006C1E76" w:rsidRDefault="006C1E76" w:rsidP="00085C5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6C1E76">
        <w:rPr>
          <w:rFonts w:cstheme="minorHAnsi"/>
        </w:rPr>
        <w:t>Pora sadzenia roślin cebulowych to okres od połowy września do końca października. Zbyt późne sadzenie uniemożliwi cebulkom dobre ukorzenienie się i opóźni kwitnienie.</w:t>
      </w:r>
    </w:p>
    <w:p w:rsidR="00781911" w:rsidRPr="00781911" w:rsidRDefault="00781911" w:rsidP="00781911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</w:rPr>
      </w:pPr>
      <w:r>
        <w:rPr>
          <w:rFonts w:cstheme="minorHAnsi"/>
        </w:rPr>
        <w:t>Zaplanowano utworzenie 6 m2 trawników z roślinami cebulowymi sadzonymi losowo</w:t>
      </w:r>
    </w:p>
    <w:p w:rsidR="006C1E76" w:rsidRPr="006C1E76" w:rsidRDefault="006C1E76" w:rsidP="006C1E76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</w:p>
    <w:p w:rsidR="006C1E76" w:rsidRPr="006C1E76" w:rsidRDefault="006C1E76" w:rsidP="00085C52">
      <w:pPr>
        <w:pStyle w:val="Akapitzlist"/>
        <w:numPr>
          <w:ilvl w:val="1"/>
          <w:numId w:val="1"/>
        </w:numPr>
        <w:rPr>
          <w:b/>
        </w:rPr>
      </w:pPr>
      <w:r w:rsidRPr="006C1E76">
        <w:rPr>
          <w:b/>
        </w:rPr>
        <w:t>Uwagi dodatkowe</w:t>
      </w:r>
    </w:p>
    <w:p w:rsidR="006C1E76" w:rsidRPr="006C1E76" w:rsidRDefault="006C1E76" w:rsidP="00085C5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6C1E76">
        <w:rPr>
          <w:rFonts w:cstheme="minorHAnsi"/>
        </w:rPr>
        <w:t>Cebule należy sadzić na głębokość równą 2–3 wysokościom cebul.</w:t>
      </w:r>
    </w:p>
    <w:p w:rsidR="006C1E76" w:rsidRPr="006C1E76" w:rsidRDefault="006C1E76" w:rsidP="00085C5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6C1E76">
        <w:rPr>
          <w:rFonts w:cstheme="minorHAnsi"/>
        </w:rPr>
        <w:t>Rabaty należy zabezpieczyć na zimę przykr</w:t>
      </w:r>
      <w:r w:rsidR="00E74E0E">
        <w:rPr>
          <w:rFonts w:cstheme="minorHAnsi"/>
        </w:rPr>
        <w:t>ywając ściółką, korą, torfem</w:t>
      </w:r>
      <w:r w:rsidRPr="006C1E76">
        <w:rPr>
          <w:rFonts w:cstheme="minorHAnsi"/>
        </w:rPr>
        <w:t>. Cienką warstwę kory i torfu można pozostawić na wiosnę i lato.</w:t>
      </w:r>
    </w:p>
    <w:p w:rsidR="006C1E76" w:rsidRPr="006C1E76" w:rsidRDefault="006C1E76" w:rsidP="006C1E76">
      <w:pPr>
        <w:pStyle w:val="Akapitzlist"/>
        <w:ind w:left="732"/>
        <w:jc w:val="both"/>
        <w:rPr>
          <w:rFonts w:cstheme="minorHAnsi"/>
        </w:rPr>
      </w:pPr>
    </w:p>
    <w:p w:rsidR="006C1E76" w:rsidRPr="00C53174" w:rsidRDefault="0084414D" w:rsidP="00085C52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C53174">
        <w:rPr>
          <w:b/>
          <w:sz w:val="28"/>
          <w:szCs w:val="28"/>
        </w:rPr>
        <w:t xml:space="preserve"> </w:t>
      </w:r>
      <w:r w:rsidR="006C1E76" w:rsidRPr="00C53174">
        <w:rPr>
          <w:b/>
          <w:sz w:val="28"/>
          <w:szCs w:val="28"/>
        </w:rPr>
        <w:t>Projektowane trawniki i regeneracja istniejących trawników</w:t>
      </w:r>
    </w:p>
    <w:p w:rsidR="00CB053F" w:rsidRPr="00CB053F" w:rsidRDefault="00CB053F" w:rsidP="00CB053F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>Istniejący trawnik na obszarze opracowania zdecydowano się w większości zachować i przeznaczyć</w:t>
      </w:r>
    </w:p>
    <w:p w:rsidR="00CB053F" w:rsidRPr="00CB053F" w:rsidRDefault="00CB053F" w:rsidP="00CB053F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>do renowacji poprzez wykonanie dosiewu na całej powierzchni oraz uzupełnień w miejscach wypadu,</w:t>
      </w:r>
    </w:p>
    <w:p w:rsidR="001B7AB9" w:rsidRDefault="00CB053F" w:rsidP="00CB053F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 xml:space="preserve">np. w </w:t>
      </w:r>
      <w:r w:rsidR="008F1916">
        <w:rPr>
          <w:rFonts w:cstheme="minorHAnsi"/>
        </w:rPr>
        <w:t>miejscu przy skrzynkach pocztowych</w:t>
      </w:r>
      <w:r w:rsidRPr="00CB053F">
        <w:rPr>
          <w:rFonts w:cstheme="minorHAnsi"/>
        </w:rPr>
        <w:t xml:space="preserve">. Zastosowano uniwersalną mieszankę traw, która charakteryzuje się dużą odpornością na suszę i nie wymaga </w:t>
      </w:r>
      <w:r w:rsidRPr="00A835CD">
        <w:rPr>
          <w:rFonts w:cstheme="minorHAnsi"/>
        </w:rPr>
        <w:t xml:space="preserve">intensywnego podlewania. Łącznie w projekcie przewidziano </w:t>
      </w:r>
      <w:r w:rsidR="00A835CD" w:rsidRPr="00A835CD">
        <w:rPr>
          <w:rFonts w:cstheme="minorHAnsi"/>
        </w:rPr>
        <w:t>20</w:t>
      </w:r>
      <w:r w:rsidRPr="00A835CD">
        <w:rPr>
          <w:rFonts w:cstheme="minorHAnsi"/>
        </w:rPr>
        <w:t xml:space="preserve"> m</w:t>
      </w:r>
      <w:r w:rsidR="00A835CD" w:rsidRPr="00A835CD">
        <w:rPr>
          <w:rFonts w:cstheme="minorHAnsi"/>
        </w:rPr>
        <w:t>²</w:t>
      </w:r>
      <w:r w:rsidRPr="00A835CD">
        <w:rPr>
          <w:rFonts w:cstheme="minorHAnsi"/>
        </w:rPr>
        <w:t xml:space="preserve"> nowych trawników oraz </w:t>
      </w:r>
      <w:r w:rsidR="0038060A" w:rsidRPr="00A835CD">
        <w:rPr>
          <w:rFonts w:cstheme="minorHAnsi"/>
        </w:rPr>
        <w:t>127,8</w:t>
      </w:r>
      <w:r w:rsidRPr="00A835CD">
        <w:rPr>
          <w:rFonts w:cstheme="minorHAnsi"/>
        </w:rPr>
        <w:t xml:space="preserve"> m</w:t>
      </w:r>
      <w:r w:rsidR="00A835CD" w:rsidRPr="00A835CD">
        <w:rPr>
          <w:rFonts w:cstheme="minorHAnsi"/>
        </w:rPr>
        <w:t>²</w:t>
      </w:r>
      <w:r w:rsidRPr="00A835CD">
        <w:rPr>
          <w:rFonts w:cstheme="minorHAnsi"/>
        </w:rPr>
        <w:t xml:space="preserve"> trawników przeznaczonych</w:t>
      </w:r>
      <w:r w:rsidRPr="00CB053F">
        <w:rPr>
          <w:rFonts w:cstheme="minorHAnsi"/>
        </w:rPr>
        <w:t xml:space="preserve"> do renowacji.</w:t>
      </w:r>
    </w:p>
    <w:p w:rsidR="009F0FDD" w:rsidRDefault="009F0FDD" w:rsidP="00CB053F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</w:p>
    <w:p w:rsidR="00CB053F" w:rsidRPr="00CB053F" w:rsidRDefault="00CB053F" w:rsidP="00085C52">
      <w:pPr>
        <w:pStyle w:val="Akapitzlist"/>
        <w:numPr>
          <w:ilvl w:val="1"/>
          <w:numId w:val="1"/>
        </w:numPr>
        <w:rPr>
          <w:b/>
        </w:rPr>
      </w:pPr>
      <w:r w:rsidRPr="00CB053F">
        <w:rPr>
          <w:b/>
        </w:rPr>
        <w:t>Jakość materiału nasiennego</w:t>
      </w:r>
    </w:p>
    <w:p w:rsidR="00CB053F" w:rsidRPr="00CB053F" w:rsidRDefault="00CB053F" w:rsidP="00085C52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>Materiał siewny musi spełniać cechy dobrego materiału siewnego tzn. spełniać wymogi dotyczące czystości materiału, zdrowotności i zdolności kiełkowania.</w:t>
      </w:r>
      <w:r w:rsidR="00864BE8">
        <w:rPr>
          <w:rFonts w:cstheme="minorHAnsi"/>
        </w:rPr>
        <w:t xml:space="preserve"> Mieszanki traw powinny mieć oznaczony procentowy skład gatu</w:t>
      </w:r>
      <w:r w:rsidR="008459D2">
        <w:rPr>
          <w:rFonts w:cstheme="minorHAnsi"/>
        </w:rPr>
        <w:t>n</w:t>
      </w:r>
      <w:r w:rsidR="00864BE8">
        <w:rPr>
          <w:rFonts w:cstheme="minorHAnsi"/>
        </w:rPr>
        <w:t>kowy</w:t>
      </w:r>
      <w:r w:rsidR="008459D2">
        <w:rPr>
          <w:rFonts w:cstheme="minorHAnsi"/>
        </w:rPr>
        <w:t>, klasę</w:t>
      </w:r>
      <w:r w:rsidR="006733D9">
        <w:rPr>
          <w:rFonts w:cstheme="minorHAnsi"/>
        </w:rPr>
        <w:t>.</w:t>
      </w:r>
    </w:p>
    <w:p w:rsidR="00CB053F" w:rsidRPr="00CB053F" w:rsidRDefault="00CB053F" w:rsidP="00085C52">
      <w:pPr>
        <w:pStyle w:val="Akapitzlist"/>
        <w:numPr>
          <w:ilvl w:val="1"/>
          <w:numId w:val="1"/>
        </w:numPr>
      </w:pPr>
      <w:r>
        <w:rPr>
          <w:b/>
        </w:rPr>
        <w:t>Mieszanka traw</w:t>
      </w:r>
    </w:p>
    <w:p w:rsidR="00A835CD" w:rsidRPr="00A835CD" w:rsidRDefault="00A835CD" w:rsidP="00A835CD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A835CD">
        <w:rPr>
          <w:rFonts w:cstheme="minorHAnsi"/>
        </w:rPr>
        <w:t>mieszanka traw uniwersalna (skład: życica trwała – 40%, kostrzewa czerwona – 40%, kostrzewa trzcinowa – 10%, wiechlina łąkowa – 10%).</w:t>
      </w:r>
    </w:p>
    <w:p w:rsidR="00CB053F" w:rsidRPr="00A835CD" w:rsidRDefault="006257B8" w:rsidP="00085C52">
      <w:pPr>
        <w:pStyle w:val="Akapitzlist"/>
        <w:numPr>
          <w:ilvl w:val="1"/>
          <w:numId w:val="1"/>
        </w:numPr>
        <w:rPr>
          <w:b/>
        </w:rPr>
      </w:pPr>
      <w:r w:rsidRPr="00A835CD">
        <w:rPr>
          <w:b/>
        </w:rPr>
        <w:t>Wskazania dotyczące zakładania trawników</w:t>
      </w:r>
    </w:p>
    <w:p w:rsidR="00CB053F" w:rsidRPr="009F0FDD" w:rsidRDefault="00CB053F" w:rsidP="00085C5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9F0FDD">
        <w:rPr>
          <w:rFonts w:cstheme="minorHAnsi"/>
        </w:rPr>
        <w:t>Miejsce pod siew powinno być wyznaczone w terenie, zgodnie z dokumentacją projektową.</w:t>
      </w:r>
    </w:p>
    <w:p w:rsidR="00CB053F" w:rsidRDefault="00CB053F" w:rsidP="00085C5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>Teren pod trawnik powinien zostać starannie odczyszczony z gruzu i kamieni.</w:t>
      </w:r>
    </w:p>
    <w:p w:rsidR="00CB053F" w:rsidRDefault="00CB053F" w:rsidP="00085C5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>Istniejący grunt należy wymieszać z ziemią urodzajną do głębokości 10 cm. Wyrównać teren przy pomocy grabi i deski. Nie należy zmieniać istniejącego poziomu terenu.</w:t>
      </w:r>
    </w:p>
    <w:p w:rsidR="00CB053F" w:rsidRPr="00CB053F" w:rsidRDefault="00CB053F" w:rsidP="00085C5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>Teren należy nawieźć nawozami wieloskładnikowymi w ilości około 4–6 kg/ 100 m</w:t>
      </w:r>
      <w:r w:rsidR="00A835CD">
        <w:rPr>
          <w:rFonts w:cstheme="minorHAnsi"/>
        </w:rPr>
        <w:t>²</w:t>
      </w:r>
      <w:r w:rsidRPr="00CB053F">
        <w:rPr>
          <w:rFonts w:cstheme="minorHAnsi"/>
        </w:rPr>
        <w:t xml:space="preserve"> i pozostawić na około 2 tygodnie; po tym czasie glebę ponownie zagrabić niszcząc wschodzące chwasty i przystąpić do siewu nasion.</w:t>
      </w:r>
    </w:p>
    <w:p w:rsidR="00CB053F" w:rsidRPr="00CB053F" w:rsidRDefault="00CB053F" w:rsidP="00085C5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t>Siew można przeprowadzić od wiosny do jesieni (optymalny termin to okres od połowy kwietnia do końca czerwca i od połowy sierpnia do połowy września), przy bezwietrznej pogodzie.</w:t>
      </w:r>
    </w:p>
    <w:p w:rsidR="00CB053F" w:rsidRPr="00CB053F" w:rsidRDefault="00CB053F" w:rsidP="00085C5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CB053F">
        <w:rPr>
          <w:rFonts w:cstheme="minorHAnsi"/>
        </w:rPr>
        <w:lastRenderedPageBreak/>
        <w:t>Ilość mieszanki wysiewanej na 1 m</w:t>
      </w:r>
      <w:r w:rsidR="00A835CD">
        <w:rPr>
          <w:rFonts w:cstheme="minorHAnsi"/>
        </w:rPr>
        <w:t>²</w:t>
      </w:r>
      <w:r w:rsidRPr="00CB053F">
        <w:rPr>
          <w:rFonts w:cstheme="minorHAnsi"/>
        </w:rPr>
        <w:t xml:space="preserve"> powinna zostać </w:t>
      </w:r>
      <w:r w:rsidR="006257B8">
        <w:rPr>
          <w:rFonts w:cstheme="minorHAnsi"/>
        </w:rPr>
        <w:t>użyta tak jak określ</w:t>
      </w:r>
      <w:r w:rsidRPr="00CB053F">
        <w:rPr>
          <w:rFonts w:cstheme="minorHAnsi"/>
        </w:rPr>
        <w:t xml:space="preserve">a </w:t>
      </w:r>
      <w:r w:rsidR="006257B8">
        <w:rPr>
          <w:rFonts w:cstheme="minorHAnsi"/>
        </w:rPr>
        <w:t xml:space="preserve"> producent.</w:t>
      </w:r>
    </w:p>
    <w:p w:rsidR="00CB053F" w:rsidRDefault="00CB053F" w:rsidP="00085C52">
      <w:pPr>
        <w:pStyle w:val="Akapitzlist"/>
        <w:numPr>
          <w:ilvl w:val="0"/>
          <w:numId w:val="14"/>
        </w:numPr>
        <w:jc w:val="both"/>
        <w:rPr>
          <w:rFonts w:cstheme="minorHAnsi"/>
        </w:rPr>
      </w:pPr>
      <w:r w:rsidRPr="00CB053F">
        <w:rPr>
          <w:rFonts w:cstheme="minorHAnsi"/>
        </w:rPr>
        <w:t>Nasion nie należy wysiewać w suchą glebę, gleba przed siewem powinna być nawilżona.</w:t>
      </w:r>
    </w:p>
    <w:p w:rsidR="006257B8" w:rsidRPr="006257B8" w:rsidRDefault="006257B8" w:rsidP="00085C5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Wysiane nasiona należy przysypać piaskiem lub ziemią torfową przez przemieszanie grabiami i docisnąć wałem.</w:t>
      </w:r>
    </w:p>
    <w:p w:rsidR="006257B8" w:rsidRPr="006257B8" w:rsidRDefault="006257B8" w:rsidP="00085C52">
      <w:pPr>
        <w:pStyle w:val="Akapitzlist"/>
        <w:numPr>
          <w:ilvl w:val="0"/>
          <w:numId w:val="14"/>
        </w:numPr>
        <w:jc w:val="both"/>
        <w:rPr>
          <w:rFonts w:cstheme="minorHAnsi"/>
        </w:rPr>
      </w:pPr>
      <w:r w:rsidRPr="006257B8">
        <w:rPr>
          <w:rFonts w:cstheme="minorHAnsi"/>
        </w:rPr>
        <w:t>Trawnik ostrożnie i obficie podlać.</w:t>
      </w:r>
    </w:p>
    <w:p w:rsidR="006257B8" w:rsidRPr="006257B8" w:rsidRDefault="006257B8" w:rsidP="00085C52">
      <w:pPr>
        <w:pStyle w:val="Akapitzlist"/>
        <w:numPr>
          <w:ilvl w:val="1"/>
          <w:numId w:val="1"/>
        </w:numPr>
        <w:rPr>
          <w:b/>
        </w:rPr>
      </w:pPr>
      <w:r w:rsidRPr="006257B8">
        <w:rPr>
          <w:b/>
        </w:rPr>
        <w:t>Wskazania dotyczące regeneracji trawników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Regenerację trawnika należy przeprowadzić wiosną (kwiecień) lub wczesną jesienią,</w:t>
      </w:r>
    </w:p>
    <w:p w:rsidR="006257B8" w:rsidRPr="006257B8" w:rsidRDefault="006257B8" w:rsidP="006257B8">
      <w:pPr>
        <w:autoSpaceDE w:val="0"/>
        <w:autoSpaceDN w:val="0"/>
        <w:adjustRightInd w:val="0"/>
        <w:spacing w:after="0" w:line="240" w:lineRule="auto"/>
        <w:ind w:left="360" w:firstLine="348"/>
        <w:rPr>
          <w:rFonts w:cstheme="minorHAnsi"/>
        </w:rPr>
      </w:pPr>
      <w:r w:rsidRPr="006257B8">
        <w:rPr>
          <w:rFonts w:cstheme="minorHAnsi"/>
        </w:rPr>
        <w:t>przy bezwietrznej pogodzie.</w:t>
      </w:r>
    </w:p>
    <w:p w:rsid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>Istniejące trawniki odchwaścić chemicznie preparatem chwastobójczym na rośliny dwuliścienne ok. 10 dni przed przystąpieniem do prac na trawnikach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Trawnik należy nisko skosić.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 xml:space="preserve">Należy przeprowadzić </w:t>
      </w:r>
      <w:proofErr w:type="spellStart"/>
      <w:r w:rsidRPr="006257B8">
        <w:rPr>
          <w:rFonts w:cstheme="minorHAnsi"/>
        </w:rPr>
        <w:t>wertykulację</w:t>
      </w:r>
      <w:proofErr w:type="spellEnd"/>
      <w:r w:rsidRPr="006257B8">
        <w:rPr>
          <w:rFonts w:cstheme="minorHAnsi"/>
        </w:rPr>
        <w:t xml:space="preserve"> trawnika; zabieg należy wykonać „krzyżowo”, prowadząc</w:t>
      </w:r>
    </w:p>
    <w:p w:rsidR="006257B8" w:rsidRPr="006257B8" w:rsidRDefault="006257B8" w:rsidP="005F5BE9">
      <w:pPr>
        <w:pStyle w:val="Akapitzlist"/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spellStart"/>
      <w:r w:rsidRPr="006257B8">
        <w:rPr>
          <w:rFonts w:cstheme="minorHAnsi"/>
        </w:rPr>
        <w:t>wertykulator</w:t>
      </w:r>
      <w:proofErr w:type="spellEnd"/>
      <w:r w:rsidRPr="006257B8">
        <w:rPr>
          <w:rFonts w:cstheme="minorHAnsi"/>
        </w:rPr>
        <w:t xml:space="preserve"> wzdłuż i wszerz trawnika.</w:t>
      </w:r>
    </w:p>
    <w:p w:rsid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 xml:space="preserve">Po </w:t>
      </w:r>
      <w:proofErr w:type="spellStart"/>
      <w:r w:rsidRPr="006257B8">
        <w:rPr>
          <w:rFonts w:cstheme="minorHAnsi"/>
        </w:rPr>
        <w:t>wertykulacji</w:t>
      </w:r>
      <w:proofErr w:type="spellEnd"/>
      <w:r w:rsidRPr="006257B8">
        <w:rPr>
          <w:rFonts w:cstheme="minorHAnsi"/>
        </w:rPr>
        <w:t xml:space="preserve"> trawnik dokładnie wygrabić.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</w:rPr>
        <w:t>Optymalnie można powierzchnię przesypać ziemią urodzajną, torfem.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Teren należy nawieźć nawozem wieloskładnikowym regeneracyjnym w ilości około 2–4 kg/ 100 m2.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Ilość mieszanki wysiewanej na 1 m2 powinna zostać określona na podstawie instrukcji znajdującej</w:t>
      </w:r>
      <w:r>
        <w:rPr>
          <w:rFonts w:cstheme="minorHAnsi"/>
        </w:rPr>
        <w:t xml:space="preserve"> </w:t>
      </w:r>
      <w:r w:rsidRPr="006257B8">
        <w:rPr>
          <w:rFonts w:cstheme="minorHAnsi"/>
        </w:rPr>
        <w:t>się na opakowaniu; do regeneracji trawnika należy zastosować 70% ilości (np. zamiast 4 kg na 100 m2 zastosować 2,8 kg).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Nasion nie należy wysiewać w suchą glebę, gleba przed siewem powinna być nawilżona.</w:t>
      </w:r>
    </w:p>
    <w:p w:rsidR="006257B8" w:rsidRPr="006257B8" w:rsidRDefault="006257B8" w:rsidP="00085C52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Wysiane nasiona należy przysypać piaskiem lub ziemią torfową przez przemieszanie grabiami</w:t>
      </w:r>
    </w:p>
    <w:p w:rsidR="006257B8" w:rsidRPr="006257B8" w:rsidRDefault="006257B8" w:rsidP="006257B8">
      <w:pPr>
        <w:pStyle w:val="Akapitzlist"/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6257B8">
        <w:rPr>
          <w:rFonts w:cstheme="minorHAnsi"/>
        </w:rPr>
        <w:t>i docisnąć wałem.</w:t>
      </w:r>
    </w:p>
    <w:p w:rsidR="00E0249A" w:rsidRDefault="006257B8" w:rsidP="00085C52">
      <w:pPr>
        <w:pStyle w:val="Akapitzlist"/>
        <w:numPr>
          <w:ilvl w:val="0"/>
          <w:numId w:val="15"/>
        </w:numPr>
        <w:rPr>
          <w:rFonts w:cstheme="minorHAnsi"/>
        </w:rPr>
      </w:pPr>
      <w:r w:rsidRPr="006257B8">
        <w:rPr>
          <w:rFonts w:cstheme="minorHAnsi"/>
        </w:rPr>
        <w:t>Trawnik ostrożnie i obficie podlać.</w:t>
      </w:r>
    </w:p>
    <w:p w:rsidR="009F0FDD" w:rsidRDefault="009F0FDD" w:rsidP="009F0FDD">
      <w:pPr>
        <w:pStyle w:val="Akapitzlist"/>
        <w:rPr>
          <w:rFonts w:cstheme="minorHAnsi"/>
        </w:rPr>
      </w:pPr>
    </w:p>
    <w:p w:rsidR="006257B8" w:rsidRPr="00C53174" w:rsidRDefault="00E0249A" w:rsidP="00085C52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C53174">
        <w:rPr>
          <w:b/>
          <w:sz w:val="28"/>
          <w:szCs w:val="28"/>
        </w:rPr>
        <w:t xml:space="preserve">Ściółkowanie </w:t>
      </w:r>
      <w:proofErr w:type="spellStart"/>
      <w:r w:rsidRPr="00C53174">
        <w:rPr>
          <w:b/>
          <w:sz w:val="28"/>
          <w:szCs w:val="28"/>
        </w:rPr>
        <w:t>nasadzeń</w:t>
      </w:r>
      <w:proofErr w:type="spellEnd"/>
    </w:p>
    <w:p w:rsidR="00E0249A" w:rsidRPr="00A2203B" w:rsidRDefault="00E0249A" w:rsidP="00E0249A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A2203B">
        <w:rPr>
          <w:rFonts w:cstheme="minorHAnsi"/>
        </w:rPr>
        <w:t>W projekcie założono zastosowanie ściółki pod</w:t>
      </w:r>
      <w:r w:rsidR="00A2203B" w:rsidRPr="00A2203B">
        <w:rPr>
          <w:rFonts w:cstheme="minorHAnsi"/>
        </w:rPr>
        <w:t xml:space="preserve"> wszystkie nowe nasadzenia oraz </w:t>
      </w:r>
      <w:r w:rsidRPr="00A2203B">
        <w:rPr>
          <w:rFonts w:cstheme="minorHAnsi"/>
        </w:rPr>
        <w:t xml:space="preserve"> przy istnieją</w:t>
      </w:r>
      <w:r w:rsidR="00A2203B" w:rsidRPr="00A2203B">
        <w:rPr>
          <w:rFonts w:cstheme="minorHAnsi"/>
        </w:rPr>
        <w:t xml:space="preserve">cych drzewach </w:t>
      </w:r>
      <w:r w:rsidRPr="00A2203B">
        <w:rPr>
          <w:rFonts w:cstheme="minorHAnsi"/>
        </w:rPr>
        <w:t xml:space="preserve">podyktowane koniecznością ochrony istniejących </w:t>
      </w:r>
      <w:proofErr w:type="spellStart"/>
      <w:r w:rsidRPr="00A2203B">
        <w:rPr>
          <w:rFonts w:cstheme="minorHAnsi"/>
        </w:rPr>
        <w:t>nasadzeń</w:t>
      </w:r>
      <w:proofErr w:type="spellEnd"/>
      <w:r w:rsidRPr="00A2203B">
        <w:rPr>
          <w:rFonts w:cstheme="minorHAnsi"/>
        </w:rPr>
        <w:t>.</w:t>
      </w:r>
    </w:p>
    <w:p w:rsidR="00A2203B" w:rsidRDefault="00E0249A" w:rsidP="00E0249A">
      <w:pPr>
        <w:rPr>
          <w:rFonts w:cstheme="minorHAnsi"/>
        </w:rPr>
      </w:pPr>
      <w:r w:rsidRPr="008F1916">
        <w:rPr>
          <w:rFonts w:cstheme="minorHAnsi"/>
        </w:rPr>
        <w:t xml:space="preserve">W sumie do ściółkowania korą przewidziane </w:t>
      </w:r>
      <w:r w:rsidRPr="009F0FDD">
        <w:rPr>
          <w:rFonts w:cstheme="minorHAnsi"/>
        </w:rPr>
        <w:t xml:space="preserve">jest </w:t>
      </w:r>
      <w:r w:rsidR="008F1916" w:rsidRPr="009F0FDD">
        <w:rPr>
          <w:rFonts w:cstheme="minorHAnsi"/>
          <w:bCs/>
        </w:rPr>
        <w:t>94,20</w:t>
      </w:r>
      <w:r w:rsidRPr="009F0FDD">
        <w:rPr>
          <w:rFonts w:cstheme="minorHAnsi"/>
          <w:bCs/>
        </w:rPr>
        <w:t xml:space="preserve"> m</w:t>
      </w:r>
      <w:r w:rsidR="00A835CD" w:rsidRPr="009F0FDD">
        <w:rPr>
          <w:rFonts w:cstheme="minorHAnsi"/>
          <w:bCs/>
        </w:rPr>
        <w:t>²</w:t>
      </w:r>
      <w:r w:rsidRPr="009F0FDD">
        <w:rPr>
          <w:rFonts w:cstheme="minorHAnsi"/>
          <w:bCs/>
        </w:rPr>
        <w:t xml:space="preserve"> </w:t>
      </w:r>
      <w:r w:rsidRPr="009F0FDD">
        <w:rPr>
          <w:rFonts w:cstheme="minorHAnsi"/>
        </w:rPr>
        <w:t>powierzchni</w:t>
      </w:r>
      <w:r w:rsidRPr="008F1916">
        <w:rPr>
          <w:rFonts w:cstheme="minorHAnsi"/>
        </w:rPr>
        <w:t>.</w:t>
      </w:r>
    </w:p>
    <w:p w:rsidR="00E0249A" w:rsidRPr="00C53174" w:rsidRDefault="00227858" w:rsidP="00085C52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C53174">
        <w:rPr>
          <w:b/>
          <w:sz w:val="28"/>
          <w:szCs w:val="28"/>
        </w:rPr>
        <w:t>Pielęgnacja roślin</w:t>
      </w:r>
    </w:p>
    <w:p w:rsidR="00E43D37" w:rsidRPr="009515DC" w:rsidRDefault="00E43D37" w:rsidP="00E43D37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</w:rPr>
      </w:pPr>
      <w:r w:rsidRPr="009515DC">
        <w:rPr>
          <w:rFonts w:cstheme="minorHAnsi"/>
          <w:bCs/>
        </w:rPr>
        <w:t>Projekt przewiduje objęcie prac realizacyjnych jednorocznym okresem gwarancyjnym, a nasadzony materiał roślinny minimum 3–letnim okresem pielęgnacji.  Gwarancja nie obejmuje uzupełnienia materiału z przyczyn niezależnych od wykonawcy np. kradzież, wandalizm itp.</w:t>
      </w:r>
    </w:p>
    <w:p w:rsidR="00227858" w:rsidRPr="00F823F3" w:rsidRDefault="00227858" w:rsidP="00F823F3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Pielęgnacja polega na: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Podlewaniu roślin w razie potrzeb.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 xml:space="preserve">Podlewaniu </w:t>
      </w:r>
      <w:proofErr w:type="spellStart"/>
      <w:r w:rsidRPr="00F823F3">
        <w:rPr>
          <w:rFonts w:cstheme="minorHAnsi"/>
        </w:rPr>
        <w:t>nowoposadzonych</w:t>
      </w:r>
      <w:proofErr w:type="spellEnd"/>
      <w:r w:rsidRPr="00F823F3">
        <w:rPr>
          <w:rFonts w:cstheme="minorHAnsi"/>
        </w:rPr>
        <w:t xml:space="preserve"> roślin w porze wieczornej trzy razy w ciągu tygodnia przez pierwsze dwa tygodnie, a następnie co tydzień lub dwa tygodnie w okresie pierwszego sezonu wegetacyjnego (nasadzenia należy podlewać każdoraz</w:t>
      </w:r>
      <w:r w:rsidR="000E7C02">
        <w:rPr>
          <w:rFonts w:cstheme="minorHAnsi"/>
        </w:rPr>
        <w:t>owo ilością ok. 20 l/</w:t>
      </w:r>
      <w:proofErr w:type="spellStart"/>
      <w:r w:rsidR="000E7C02">
        <w:rPr>
          <w:rFonts w:cstheme="minorHAnsi"/>
        </w:rPr>
        <w:t>szt</w:t>
      </w:r>
      <w:proofErr w:type="spellEnd"/>
      <w:r w:rsidRPr="00F823F3">
        <w:rPr>
          <w:rFonts w:cstheme="minorHAnsi"/>
        </w:rPr>
        <w:t>).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eastAsia="SymbolMT" w:cstheme="minorHAnsi"/>
        </w:rPr>
        <w:t xml:space="preserve"> </w:t>
      </w:r>
      <w:r w:rsidRPr="00F823F3">
        <w:rPr>
          <w:rFonts w:cstheme="minorHAnsi"/>
        </w:rPr>
        <w:t>Odchwaszczaniu trawników, rabat oraz mis pod drzewami (minimum 5 razy w ciągu roku).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Nawożeniu trawników oraz krzewów i rabat nawozami wieloskładnikowymi, w jednej lub dwóch</w:t>
      </w:r>
      <w:r w:rsidR="00513D13" w:rsidRPr="00F823F3">
        <w:rPr>
          <w:rFonts w:cstheme="minorHAnsi"/>
        </w:rPr>
        <w:t xml:space="preserve"> </w:t>
      </w:r>
      <w:r w:rsidRPr="00F823F3">
        <w:rPr>
          <w:rFonts w:cstheme="minorHAnsi"/>
        </w:rPr>
        <w:t>dawkach w ciągu roku (w iloś</w:t>
      </w:r>
      <w:r w:rsidR="00513D13" w:rsidRPr="00F823F3">
        <w:rPr>
          <w:rFonts w:cstheme="minorHAnsi"/>
        </w:rPr>
        <w:t>ci zalecanej przez producenta).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Ochronie przed</w:t>
      </w:r>
      <w:r w:rsidR="00513D13" w:rsidRPr="00F823F3">
        <w:rPr>
          <w:rFonts w:cstheme="minorHAnsi"/>
        </w:rPr>
        <w:t xml:space="preserve"> szkodnikami i chorobami roślin w razie potrzeby.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Poprawianiu mis (zagłębień) wokół krzewów.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Uzupełnianiu kory na rabatach i w misach min. 2 razy w roku.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Wykonywaniu cięć pielęgna</w:t>
      </w:r>
      <w:r w:rsidR="00513D13" w:rsidRPr="00F823F3">
        <w:rPr>
          <w:rFonts w:cstheme="minorHAnsi"/>
        </w:rPr>
        <w:t>cyjnych i korygujących na roślinach.</w:t>
      </w:r>
    </w:p>
    <w:p w:rsidR="00227858" w:rsidRPr="008F1916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8F1916">
        <w:rPr>
          <w:rFonts w:cstheme="minorHAnsi"/>
        </w:rPr>
        <w:t>Wykonywaniu cięć porządkowych polegających na usuwaniu obumarłych części roślin – przede</w:t>
      </w:r>
      <w:r w:rsidR="00513D13" w:rsidRPr="008F1916">
        <w:rPr>
          <w:rFonts w:cstheme="minorHAnsi"/>
        </w:rPr>
        <w:t xml:space="preserve"> </w:t>
      </w:r>
      <w:r w:rsidRPr="008F1916">
        <w:rPr>
          <w:rFonts w:cstheme="minorHAnsi"/>
        </w:rPr>
        <w:t>wszystkim bylin i roślin cebulowych. UWAGA! W przypadku roślin, u których pożądane jest ich</w:t>
      </w:r>
      <w:r w:rsidR="00513D13" w:rsidRPr="008F1916">
        <w:rPr>
          <w:rFonts w:cstheme="minorHAnsi"/>
        </w:rPr>
        <w:t xml:space="preserve"> </w:t>
      </w:r>
      <w:r w:rsidRPr="008F1916">
        <w:rPr>
          <w:rFonts w:cstheme="minorHAnsi"/>
        </w:rPr>
        <w:t>rozsiewanie się, należy ścinać przekwitłe kwiatostany dopiero po wydaniu nasion – dotyczy</w:t>
      </w:r>
      <w:r w:rsidR="008F1916" w:rsidRPr="008F1916">
        <w:rPr>
          <w:rFonts w:cstheme="minorHAnsi"/>
        </w:rPr>
        <w:t xml:space="preserve"> </w:t>
      </w:r>
      <w:r w:rsidRPr="008F1916">
        <w:rPr>
          <w:rFonts w:cstheme="minorHAnsi"/>
        </w:rPr>
        <w:t xml:space="preserve">szczególnie roślin z rodzaju </w:t>
      </w:r>
      <w:r w:rsidR="008F1916" w:rsidRPr="008F1916">
        <w:rPr>
          <w:rFonts w:cstheme="minorHAnsi"/>
        </w:rPr>
        <w:t>np.</w:t>
      </w:r>
      <w:r w:rsidRPr="008F1916">
        <w:rPr>
          <w:rFonts w:cstheme="minorHAnsi"/>
          <w:i/>
          <w:iCs/>
        </w:rPr>
        <w:t xml:space="preserve"> </w:t>
      </w:r>
      <w:proofErr w:type="spellStart"/>
      <w:r w:rsidRPr="008F1916">
        <w:rPr>
          <w:rFonts w:cstheme="minorHAnsi"/>
          <w:i/>
          <w:iCs/>
        </w:rPr>
        <w:t>Stipa</w:t>
      </w:r>
      <w:proofErr w:type="spellEnd"/>
      <w:r w:rsidRPr="008F1916">
        <w:rPr>
          <w:rFonts w:cstheme="minorHAnsi"/>
        </w:rPr>
        <w:t>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Wymianie, uzupełnianiu lub przesadzaniu roślin cebulowych co 3-4 lata w razie potrzeby.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lastRenderedPageBreak/>
        <w:t>Wymianie uschniętych, uszkodzonych, skradzionych i zdewastow</w:t>
      </w:r>
      <w:r w:rsidR="00513D13" w:rsidRPr="00F823F3">
        <w:rPr>
          <w:rFonts w:cstheme="minorHAnsi"/>
        </w:rPr>
        <w:t xml:space="preserve">anych roślin na koszt inwestora </w:t>
      </w:r>
      <w:r w:rsidRPr="00F823F3">
        <w:rPr>
          <w:rFonts w:cstheme="minorHAnsi"/>
        </w:rPr>
        <w:t>na rośliny o takich samych parametrach i jakości min. 2 razy w roku.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Aeracji oraz usuwaniu martwej i suchej darni z trawnika (</w:t>
      </w:r>
      <w:proofErr w:type="spellStart"/>
      <w:r w:rsidRPr="00F823F3">
        <w:rPr>
          <w:rFonts w:cstheme="minorHAnsi"/>
        </w:rPr>
        <w:t>wertykulację</w:t>
      </w:r>
      <w:proofErr w:type="spellEnd"/>
      <w:r w:rsidRPr="00F823F3">
        <w:rPr>
          <w:rFonts w:cstheme="minorHAnsi"/>
        </w:rPr>
        <w:t xml:space="preserve"> przeprowadza się</w:t>
      </w:r>
      <w:r w:rsidR="00513D13" w:rsidRPr="00F823F3">
        <w:rPr>
          <w:rFonts w:cstheme="minorHAnsi"/>
        </w:rPr>
        <w:t xml:space="preserve"> </w:t>
      </w:r>
      <w:r w:rsidRPr="00F823F3">
        <w:rPr>
          <w:rFonts w:cstheme="minorHAnsi"/>
        </w:rPr>
        <w:t>na skoszonym trawniku na początku kwietnia i września na trawniku co najmniej dwuletnim).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W pierwszym roku koszeniu trawników raz w miesiącu w okresie wegetacji (od kwietnia do października), a kolejnych latach cztery razy w okresie wegetacji. Każdorazowo w czasie suszy ograniczać koszenie.</w:t>
      </w:r>
    </w:p>
    <w:p w:rsidR="00227858" w:rsidRPr="00F823F3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F823F3">
        <w:rPr>
          <w:rFonts w:cstheme="minorHAnsi"/>
        </w:rPr>
        <w:t>Uzupełnianiu trawników w miejscach, gdzie nie ma trawy.</w:t>
      </w:r>
    </w:p>
    <w:p w:rsidR="00227858" w:rsidRPr="008F1916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8F1916">
        <w:rPr>
          <w:rFonts w:cstheme="minorHAnsi"/>
        </w:rPr>
        <w:t>Grabione liście należy pozostawić w strefach poza zasięgiem</w:t>
      </w:r>
      <w:r w:rsidR="00513D13" w:rsidRPr="008F1916">
        <w:rPr>
          <w:rFonts w:cstheme="minorHAnsi"/>
        </w:rPr>
        <w:t xml:space="preserve"> ludzi jako schroniska dla jeży jeśli warunki są sprzyjające.</w:t>
      </w:r>
    </w:p>
    <w:p w:rsidR="00227858" w:rsidRPr="008F1916" w:rsidRDefault="00227858" w:rsidP="00085C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8F1916">
        <w:rPr>
          <w:rFonts w:cstheme="minorHAnsi"/>
        </w:rPr>
        <w:t xml:space="preserve">Zabezpieczaniu roślin na zimę – kopczykowanie krzewów z rodzaju </w:t>
      </w:r>
      <w:proofErr w:type="spellStart"/>
      <w:r w:rsidR="00B87102" w:rsidRPr="008F1916">
        <w:rPr>
          <w:rFonts w:cstheme="minorHAnsi"/>
          <w:i/>
          <w:iCs/>
        </w:rPr>
        <w:t>Hydrangea</w:t>
      </w:r>
      <w:proofErr w:type="spellEnd"/>
      <w:r w:rsidR="008F1916" w:rsidRPr="008F1916">
        <w:rPr>
          <w:rFonts w:cstheme="minorHAnsi"/>
          <w:i/>
          <w:iCs/>
        </w:rPr>
        <w:t xml:space="preserve">, </w:t>
      </w:r>
      <w:proofErr w:type="spellStart"/>
      <w:r w:rsidR="008F1916" w:rsidRPr="008F1916">
        <w:rPr>
          <w:rFonts w:cstheme="minorHAnsi"/>
          <w:i/>
          <w:iCs/>
        </w:rPr>
        <w:t>Weigela</w:t>
      </w:r>
      <w:proofErr w:type="spellEnd"/>
      <w:r w:rsidRPr="008F1916">
        <w:rPr>
          <w:rFonts w:cstheme="minorHAnsi"/>
        </w:rPr>
        <w:t>; wiązanie kęp traw i turzyc w snopki; obsypywanie bylin i turzyc</w:t>
      </w:r>
      <w:r w:rsidR="00513D13" w:rsidRPr="008F1916">
        <w:rPr>
          <w:rFonts w:cstheme="minorHAnsi"/>
        </w:rPr>
        <w:t xml:space="preserve"> </w:t>
      </w:r>
      <w:r w:rsidRPr="008F1916">
        <w:rPr>
          <w:rFonts w:cstheme="minorHAnsi"/>
        </w:rPr>
        <w:t xml:space="preserve">z rodzaju </w:t>
      </w:r>
      <w:proofErr w:type="spellStart"/>
      <w:r w:rsidR="00B87102" w:rsidRPr="008F1916">
        <w:rPr>
          <w:rFonts w:cstheme="minorHAnsi"/>
          <w:i/>
          <w:iCs/>
        </w:rPr>
        <w:t>Anemone</w:t>
      </w:r>
      <w:proofErr w:type="spellEnd"/>
      <w:r w:rsidR="00B87102" w:rsidRPr="008F1916">
        <w:rPr>
          <w:rFonts w:cstheme="minorHAnsi"/>
          <w:i/>
          <w:iCs/>
        </w:rPr>
        <w:t xml:space="preserve">, </w:t>
      </w:r>
      <w:proofErr w:type="spellStart"/>
      <w:r w:rsidR="00B87102" w:rsidRPr="008F1916">
        <w:rPr>
          <w:rFonts w:cstheme="minorHAnsi"/>
          <w:i/>
          <w:iCs/>
        </w:rPr>
        <w:t>Salvia</w:t>
      </w:r>
      <w:proofErr w:type="spellEnd"/>
      <w:r w:rsidR="00B87102" w:rsidRPr="008F1916">
        <w:rPr>
          <w:rFonts w:cstheme="minorHAnsi"/>
          <w:i/>
          <w:iCs/>
        </w:rPr>
        <w:t>,</w:t>
      </w:r>
      <w:r w:rsidRPr="008F1916">
        <w:rPr>
          <w:rFonts w:cstheme="minorHAnsi"/>
          <w:i/>
          <w:iCs/>
        </w:rPr>
        <w:t xml:space="preserve"> </w:t>
      </w:r>
      <w:r w:rsidRPr="008F1916">
        <w:rPr>
          <w:rFonts w:cstheme="minorHAnsi"/>
        </w:rPr>
        <w:t>grubą warstwą suchych liśćmi lub przekompostowanej kory oraz zdejmowaniu okryw wczesną wiosną.</w:t>
      </w:r>
    </w:p>
    <w:p w:rsidR="00227858" w:rsidRDefault="00227858" w:rsidP="00F823F3">
      <w:pPr>
        <w:jc w:val="both"/>
      </w:pPr>
    </w:p>
    <w:p w:rsidR="00C53174" w:rsidRPr="001F186D" w:rsidRDefault="001F186D" w:rsidP="001F186D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1F186D">
        <w:rPr>
          <w:b/>
          <w:sz w:val="28"/>
          <w:szCs w:val="28"/>
        </w:rPr>
        <w:t>Opracowanie graficzne r</w:t>
      </w:r>
      <w:r w:rsidR="005571A3" w:rsidRPr="001F186D">
        <w:rPr>
          <w:b/>
          <w:sz w:val="28"/>
          <w:szCs w:val="28"/>
        </w:rPr>
        <w:t>abat  - wielkość, wymiar i kształt</w:t>
      </w:r>
    </w:p>
    <w:p w:rsidR="00C53174" w:rsidRDefault="00C53174" w:rsidP="00F823F3">
      <w:pPr>
        <w:jc w:val="both"/>
      </w:pPr>
    </w:p>
    <w:p w:rsidR="006B65DE" w:rsidRDefault="006B65DE" w:rsidP="006B65DE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83200" cy="2848195"/>
            <wp:effectExtent l="0" t="0" r="0" b="9525"/>
            <wp:docPr id="14" name="Obraz 14" descr="C:\Users\Hanka\Desktop\MaszOGROD\Osielsko Urząd Gminy\Koncepcja końcowa\Rzut powierzc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anka\Desktop\MaszOGROD\Osielsko Urząd Gminy\Koncepcja końcowa\Rzut powierzchi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578" cy="2849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5DE" w:rsidRDefault="006B65DE" w:rsidP="006B65DE">
      <w:pPr>
        <w:jc w:val="center"/>
      </w:pPr>
    </w:p>
    <w:p w:rsidR="00C53174" w:rsidRDefault="00C53174" w:rsidP="006B65DE">
      <w:pPr>
        <w:jc w:val="center"/>
      </w:pPr>
    </w:p>
    <w:p w:rsidR="00C53174" w:rsidRDefault="00C53174" w:rsidP="006B65DE">
      <w:pPr>
        <w:jc w:val="center"/>
      </w:pPr>
    </w:p>
    <w:p w:rsidR="006B65DE" w:rsidRDefault="006B65DE" w:rsidP="006B65DE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578245" cy="2912533"/>
            <wp:effectExtent l="0" t="0" r="3810" b="2540"/>
            <wp:docPr id="15" name="Obraz 15" descr="C:\Users\Hanka\Desktop\MaszOGROD\Osielsko Urząd Gminy\Koncepcja końcowa\Rut powierzchn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anka\Desktop\MaszOGROD\Osielsko Urząd Gminy\Koncepcja końcowa\Rut powierzchni 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528" cy="292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5DE" w:rsidRDefault="006B65DE" w:rsidP="006B65DE">
      <w:pPr>
        <w:jc w:val="center"/>
      </w:pPr>
    </w:p>
    <w:p w:rsidR="00ED087D" w:rsidRDefault="00ED087D" w:rsidP="006B65DE">
      <w:pPr>
        <w:jc w:val="center"/>
      </w:pPr>
    </w:p>
    <w:p w:rsidR="00ED087D" w:rsidRDefault="00ED087D" w:rsidP="006B65DE">
      <w:pPr>
        <w:jc w:val="center"/>
      </w:pPr>
    </w:p>
    <w:p w:rsidR="00ED087D" w:rsidRDefault="00ED087D" w:rsidP="006B65DE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952067" cy="3178097"/>
            <wp:effectExtent l="0" t="0" r="0" b="3810"/>
            <wp:docPr id="16" name="Obraz 16" descr="C:\Users\Hanka\Desktop\MaszOGROD\Osielsko Urząd Gminy\Koncepcja końcowa\rzut powierzchn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anka\Desktop\MaszOGROD\Osielsko Urząd Gminy\Koncepcja końcowa\rzut powierzchni 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129" cy="318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87D" w:rsidRDefault="00ED087D" w:rsidP="006B65DE">
      <w:pPr>
        <w:jc w:val="center"/>
      </w:pPr>
    </w:p>
    <w:p w:rsidR="00ED087D" w:rsidRPr="008F1916" w:rsidRDefault="00ED087D" w:rsidP="006B65DE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6087533" cy="3139626"/>
            <wp:effectExtent l="0" t="0" r="8890" b="3810"/>
            <wp:docPr id="17" name="Obraz 17" descr="C:\Users\Hanka\Desktop\MaszOGROD\Osielsko Urząd Gminy\Koncepcja końcowa\rzut powierzchni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anka\Desktop\MaszOGROD\Osielsko Urząd Gminy\Koncepcja końcowa\rzut powierzchni 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146" cy="313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03B" w:rsidRPr="00C53174" w:rsidRDefault="00227858" w:rsidP="00085C52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C53174">
        <w:rPr>
          <w:b/>
          <w:sz w:val="28"/>
          <w:szCs w:val="28"/>
        </w:rPr>
        <w:t>Sprzęt techniczny</w:t>
      </w:r>
    </w:p>
    <w:p w:rsidR="00F823F3" w:rsidRDefault="00AC4115" w:rsidP="00085C52">
      <w:pPr>
        <w:pStyle w:val="Akapitzlist"/>
        <w:numPr>
          <w:ilvl w:val="1"/>
          <w:numId w:val="1"/>
        </w:numPr>
      </w:pPr>
      <w:r>
        <w:t xml:space="preserve">Sprzęt stosowany do wykonania </w:t>
      </w:r>
      <w:proofErr w:type="spellStart"/>
      <w:r>
        <w:t>nasadzeń</w:t>
      </w:r>
      <w:proofErr w:type="spellEnd"/>
      <w:r>
        <w:t xml:space="preserve"> zieleni</w:t>
      </w:r>
    </w:p>
    <w:p w:rsidR="00AC4115" w:rsidRDefault="00AC4115" w:rsidP="00AC4115">
      <w:pPr>
        <w:pStyle w:val="Akapitzlist"/>
        <w:ind w:left="732"/>
      </w:pPr>
      <w:r>
        <w:t>Wykonawca przystępujący do wykonania zlecenia p</w:t>
      </w:r>
      <w:r w:rsidR="00AA0BDC">
        <w:t xml:space="preserve">owinien wykazać się możliwością </w:t>
      </w:r>
      <w:r>
        <w:t>korzystania z  następującego sprzętu</w:t>
      </w:r>
      <w:r w:rsidR="00AA0BDC">
        <w:t>:</w:t>
      </w:r>
    </w:p>
    <w:p w:rsidR="00AA0BDC" w:rsidRDefault="00AA0BDC" w:rsidP="00085C52">
      <w:pPr>
        <w:pStyle w:val="Akapitzlist"/>
        <w:numPr>
          <w:ilvl w:val="0"/>
          <w:numId w:val="13"/>
        </w:numPr>
      </w:pPr>
      <w:r>
        <w:t>Samochodów transportujących</w:t>
      </w:r>
    </w:p>
    <w:p w:rsidR="00AA0BDC" w:rsidRDefault="00AA0BDC" w:rsidP="00085C52">
      <w:pPr>
        <w:pStyle w:val="Akapitzlist"/>
        <w:numPr>
          <w:ilvl w:val="0"/>
          <w:numId w:val="13"/>
        </w:numPr>
      </w:pPr>
      <w:proofErr w:type="spellStart"/>
      <w:r>
        <w:t>Glebozgryzarek</w:t>
      </w:r>
      <w:proofErr w:type="spellEnd"/>
      <w:r>
        <w:t xml:space="preserve">, pługów, kultywatorów, </w:t>
      </w:r>
      <w:proofErr w:type="spellStart"/>
      <w:r>
        <w:t>wertykulatorów</w:t>
      </w:r>
      <w:proofErr w:type="spellEnd"/>
      <w:r>
        <w:t>, świdry</w:t>
      </w:r>
    </w:p>
    <w:p w:rsidR="00AA0BDC" w:rsidRDefault="00AA0BDC" w:rsidP="00085C52">
      <w:pPr>
        <w:pStyle w:val="Akapitzlist"/>
        <w:numPr>
          <w:ilvl w:val="0"/>
          <w:numId w:val="13"/>
        </w:numPr>
      </w:pPr>
      <w:r>
        <w:t>Wału gładkiego i kolców, kosiarek</w:t>
      </w:r>
    </w:p>
    <w:p w:rsidR="00AA0BDC" w:rsidRDefault="00AA0BDC" w:rsidP="00085C52">
      <w:pPr>
        <w:pStyle w:val="Akapitzlist"/>
        <w:numPr>
          <w:ilvl w:val="0"/>
          <w:numId w:val="13"/>
        </w:numPr>
      </w:pPr>
      <w:r>
        <w:t>Sprzętu ogrodniczego drobnego jak: szpadle, grabie, łopaty, taczki</w:t>
      </w:r>
    </w:p>
    <w:p w:rsidR="00AA0BDC" w:rsidRDefault="00AA0BDC" w:rsidP="00AA0BDC">
      <w:pPr>
        <w:pStyle w:val="Akapitzlist"/>
      </w:pPr>
    </w:p>
    <w:p w:rsidR="00AA0BDC" w:rsidRDefault="00AA0BDC" w:rsidP="00085C52">
      <w:pPr>
        <w:pStyle w:val="Akapitzlist"/>
        <w:numPr>
          <w:ilvl w:val="1"/>
          <w:numId w:val="1"/>
        </w:numPr>
      </w:pPr>
      <w:r>
        <w:t>Sprzęt do pielęgnacji zieleni</w:t>
      </w:r>
    </w:p>
    <w:p w:rsidR="00AA0BDC" w:rsidRDefault="00AA0BDC" w:rsidP="00085C52">
      <w:pPr>
        <w:pStyle w:val="Akapitzlist"/>
        <w:numPr>
          <w:ilvl w:val="0"/>
          <w:numId w:val="17"/>
        </w:numPr>
      </w:pPr>
      <w:r>
        <w:t>Kosiarki do wykaszania trawników</w:t>
      </w:r>
    </w:p>
    <w:p w:rsidR="00AA0BDC" w:rsidRDefault="00AA0BDC" w:rsidP="00085C52">
      <w:pPr>
        <w:pStyle w:val="Akapitzlist"/>
        <w:numPr>
          <w:ilvl w:val="0"/>
          <w:numId w:val="17"/>
        </w:numPr>
      </w:pPr>
      <w:r>
        <w:t>Aerator</w:t>
      </w:r>
      <w:r w:rsidR="006733D9">
        <w:t>, siewnik</w:t>
      </w:r>
    </w:p>
    <w:p w:rsidR="00AA0BDC" w:rsidRDefault="00AA0BDC" w:rsidP="00085C52">
      <w:pPr>
        <w:pStyle w:val="Akapitzlist"/>
        <w:numPr>
          <w:ilvl w:val="0"/>
          <w:numId w:val="17"/>
        </w:numPr>
      </w:pPr>
      <w:r>
        <w:t>Pił, drabiny do pielęgnacji drzew</w:t>
      </w:r>
    </w:p>
    <w:p w:rsidR="00AA0BDC" w:rsidRDefault="00AA0BDC" w:rsidP="00085C52">
      <w:pPr>
        <w:pStyle w:val="Akapitzlist"/>
        <w:numPr>
          <w:ilvl w:val="0"/>
          <w:numId w:val="17"/>
        </w:numPr>
      </w:pPr>
      <w:r>
        <w:t>Sprzętu ogrodniczego drobnego jak: szpadle, grabie, łopaty, taczki</w:t>
      </w:r>
    </w:p>
    <w:p w:rsidR="00227858" w:rsidRPr="005571A3" w:rsidRDefault="002A4518" w:rsidP="00085C52">
      <w:pPr>
        <w:pStyle w:val="Podtytu"/>
        <w:numPr>
          <w:ilvl w:val="0"/>
          <w:numId w:val="1"/>
        </w:numPr>
        <w:rPr>
          <w:b/>
          <w:sz w:val="28"/>
          <w:szCs w:val="28"/>
        </w:rPr>
      </w:pPr>
      <w:r w:rsidRPr="005571A3">
        <w:rPr>
          <w:b/>
          <w:sz w:val="28"/>
          <w:szCs w:val="28"/>
        </w:rPr>
        <w:t xml:space="preserve"> Opracowanie graficzne</w:t>
      </w:r>
    </w:p>
    <w:p w:rsidR="00B46060" w:rsidRPr="00D83C65" w:rsidRDefault="00B46060" w:rsidP="009F7B7A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-Italic" w:hAnsi="ArialNarrow-Italic" w:cs="ArialNarrow-Italic"/>
          <w:i/>
          <w:iCs/>
          <w:sz w:val="24"/>
          <w:szCs w:val="24"/>
        </w:rPr>
      </w:pPr>
      <w:r w:rsidRPr="00D83C65">
        <w:rPr>
          <w:rFonts w:ascii="ArialNarrow-Italic" w:hAnsi="ArialNarrow-Italic" w:cs="ArialNarrow-Italic"/>
          <w:i/>
          <w:iCs/>
          <w:sz w:val="24"/>
          <w:szCs w:val="24"/>
        </w:rPr>
        <w:t>Nr rys. Nazwa rysunku skala</w:t>
      </w:r>
    </w:p>
    <w:p w:rsidR="00B46060" w:rsidRPr="00D83C65" w:rsidRDefault="00B46060" w:rsidP="009F7B7A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-Bold" w:hAnsi="ArialNarrow-Bold" w:cs="ArialNarrow-Bold"/>
          <w:b/>
          <w:bCs/>
          <w:sz w:val="24"/>
          <w:szCs w:val="24"/>
        </w:rPr>
      </w:pPr>
      <w:r w:rsidRPr="00D83C65">
        <w:rPr>
          <w:rFonts w:ascii="ArialNarrow-Bold" w:hAnsi="ArialNarrow-Bold" w:cs="ArialNarrow-Bold"/>
          <w:b/>
          <w:bCs/>
          <w:sz w:val="24"/>
          <w:szCs w:val="24"/>
        </w:rPr>
        <w:t>Z1. Projekt zieleni 1:</w:t>
      </w:r>
      <w:r w:rsidR="00A478B3" w:rsidRPr="00D83C65">
        <w:rPr>
          <w:rFonts w:ascii="ArialNarrow-Bold" w:hAnsi="ArialNarrow-Bold" w:cs="ArialNarrow-Bold"/>
          <w:b/>
          <w:bCs/>
          <w:sz w:val="24"/>
          <w:szCs w:val="24"/>
        </w:rPr>
        <w:t>100</w:t>
      </w:r>
      <w:r w:rsidRPr="00D83C65">
        <w:rPr>
          <w:rFonts w:ascii="ArialNarrow-Bold" w:hAnsi="ArialNarrow-Bold" w:cs="ArialNarrow-Bold"/>
          <w:b/>
          <w:bCs/>
          <w:sz w:val="24"/>
          <w:szCs w:val="24"/>
        </w:rPr>
        <w:t>0</w:t>
      </w:r>
    </w:p>
    <w:p w:rsidR="00B46060" w:rsidRPr="00D83C65" w:rsidRDefault="00B46060" w:rsidP="009F7B7A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-Bold" w:hAnsi="ArialNarrow-Bold" w:cs="ArialNarrow-Bold"/>
          <w:b/>
          <w:bCs/>
          <w:sz w:val="24"/>
          <w:szCs w:val="24"/>
        </w:rPr>
      </w:pPr>
      <w:r w:rsidRPr="00D83C65">
        <w:rPr>
          <w:rFonts w:ascii="ArialNarrow-Bold" w:hAnsi="ArialNarrow-Bold" w:cs="ArialNarrow-Bold"/>
          <w:b/>
          <w:bCs/>
          <w:sz w:val="24"/>
          <w:szCs w:val="24"/>
        </w:rPr>
        <w:t xml:space="preserve">Z2. Projekt zieleni – fragment powiększony </w:t>
      </w:r>
    </w:p>
    <w:p w:rsidR="00B46060" w:rsidRPr="00D83C65" w:rsidRDefault="00B46060" w:rsidP="009F7B7A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-Bold" w:hAnsi="ArialNarrow-Bold" w:cs="ArialNarrow-Bold"/>
          <w:b/>
          <w:bCs/>
          <w:sz w:val="24"/>
          <w:szCs w:val="24"/>
        </w:rPr>
      </w:pPr>
      <w:r w:rsidRPr="00D83C65">
        <w:rPr>
          <w:rFonts w:ascii="ArialNarrow-Bold" w:hAnsi="ArialNarrow-Bold" w:cs="ArialNarrow-Bold"/>
          <w:b/>
          <w:bCs/>
          <w:sz w:val="24"/>
          <w:szCs w:val="24"/>
        </w:rPr>
        <w:t xml:space="preserve">Z3. Projekt zieleni – fragment powiększony </w:t>
      </w:r>
    </w:p>
    <w:p w:rsidR="00B46060" w:rsidRPr="00D83C65" w:rsidRDefault="00B46060" w:rsidP="009F7B7A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-Bold" w:hAnsi="ArialNarrow-Bold" w:cs="ArialNarrow-Bold"/>
          <w:b/>
          <w:bCs/>
          <w:sz w:val="24"/>
          <w:szCs w:val="24"/>
        </w:rPr>
      </w:pPr>
      <w:r w:rsidRPr="00D83C65">
        <w:rPr>
          <w:rFonts w:ascii="ArialNarrow-Bold" w:hAnsi="ArialNarrow-Bold" w:cs="ArialNarrow-Bold"/>
          <w:b/>
          <w:bCs/>
          <w:sz w:val="24"/>
          <w:szCs w:val="24"/>
        </w:rPr>
        <w:t xml:space="preserve">Z4. Projekt zieleni – fragment powiększony </w:t>
      </w:r>
    </w:p>
    <w:p w:rsidR="009F7B7A" w:rsidRPr="00D83C65" w:rsidRDefault="009F7B7A" w:rsidP="009F7B7A">
      <w:pPr>
        <w:autoSpaceDE w:val="0"/>
        <w:autoSpaceDN w:val="0"/>
        <w:adjustRightInd w:val="0"/>
        <w:spacing w:after="0" w:line="240" w:lineRule="auto"/>
        <w:rPr>
          <w:rFonts w:ascii="ArialNarrow-Bold" w:hAnsi="ArialNarrow-Bold" w:cs="ArialNarrow-Bold"/>
          <w:b/>
          <w:bCs/>
          <w:sz w:val="24"/>
          <w:szCs w:val="24"/>
        </w:rPr>
      </w:pPr>
    </w:p>
    <w:p w:rsidR="00B46060" w:rsidRPr="00D83C65" w:rsidRDefault="0041703B" w:rsidP="009F7B7A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-Italic" w:hAnsi="ArialNarrow-Italic" w:cs="ArialNarrow-Italic"/>
          <w:i/>
          <w:iCs/>
          <w:sz w:val="24"/>
          <w:szCs w:val="24"/>
        </w:rPr>
      </w:pPr>
      <w:r w:rsidRPr="00D83C65">
        <w:rPr>
          <w:rFonts w:ascii="ArialNarrow-Italic" w:hAnsi="ArialNarrow-Italic" w:cs="ArialNarrow-Italic"/>
          <w:i/>
          <w:iCs/>
          <w:sz w:val="24"/>
          <w:szCs w:val="24"/>
        </w:rPr>
        <w:t>Bydgoszcz, 19 grudzień</w:t>
      </w:r>
      <w:r w:rsidR="009F7B7A" w:rsidRPr="00D83C65">
        <w:rPr>
          <w:rFonts w:ascii="ArialNarrow-Italic" w:hAnsi="ArialNarrow-Italic" w:cs="ArialNarrow-Italic"/>
          <w:i/>
          <w:iCs/>
          <w:sz w:val="24"/>
          <w:szCs w:val="24"/>
        </w:rPr>
        <w:t xml:space="preserve"> 2020</w:t>
      </w:r>
      <w:r w:rsidR="00B46060" w:rsidRPr="00D83C65">
        <w:rPr>
          <w:rFonts w:ascii="ArialNarrow-Italic" w:hAnsi="ArialNarrow-Italic" w:cs="ArialNarrow-Italic"/>
          <w:i/>
          <w:iCs/>
          <w:sz w:val="24"/>
          <w:szCs w:val="24"/>
        </w:rPr>
        <w:t xml:space="preserve"> r.</w:t>
      </w:r>
    </w:p>
    <w:p w:rsidR="00B46060" w:rsidRPr="00D83C65" w:rsidRDefault="00B46060" w:rsidP="009F7B7A">
      <w:pPr>
        <w:pStyle w:val="Akapitzlist"/>
        <w:autoSpaceDE w:val="0"/>
        <w:autoSpaceDN w:val="0"/>
        <w:adjustRightInd w:val="0"/>
        <w:spacing w:after="0" w:line="240" w:lineRule="auto"/>
        <w:rPr>
          <w:rFonts w:ascii="ArialNarrow-Bold" w:hAnsi="ArialNarrow-Bold" w:cs="ArialNarrow-Bold"/>
          <w:b/>
          <w:bCs/>
          <w:sz w:val="24"/>
          <w:szCs w:val="24"/>
        </w:rPr>
      </w:pPr>
      <w:r w:rsidRPr="00D83C65">
        <w:rPr>
          <w:rFonts w:ascii="ArialNarrow-Bold" w:hAnsi="ArialNarrow-Bold" w:cs="ArialNarrow-Bold"/>
          <w:b/>
          <w:bCs/>
          <w:sz w:val="24"/>
          <w:szCs w:val="24"/>
        </w:rPr>
        <w:t>Opracowanie:</w:t>
      </w:r>
    </w:p>
    <w:p w:rsidR="00B46060" w:rsidRPr="0041703B" w:rsidRDefault="00B46060" w:rsidP="0041703B">
      <w:pPr>
        <w:autoSpaceDE w:val="0"/>
        <w:autoSpaceDN w:val="0"/>
        <w:adjustRightInd w:val="0"/>
        <w:spacing w:after="0" w:line="240" w:lineRule="auto"/>
        <w:ind w:firstLine="708"/>
        <w:rPr>
          <w:rFonts w:ascii="ArialNarrow-BoldItalic" w:hAnsi="ArialNarrow-BoldItalic" w:cs="ArialNarrow-BoldItalic"/>
          <w:b/>
          <w:bCs/>
          <w:i/>
          <w:iCs/>
          <w:sz w:val="24"/>
          <w:szCs w:val="24"/>
        </w:rPr>
      </w:pPr>
      <w:r w:rsidRPr="00D83C65">
        <w:rPr>
          <w:rFonts w:ascii="ArialNarrow-BoldItalic" w:hAnsi="ArialNarrow-BoldItalic" w:cs="ArialNarrow-BoldItalic"/>
          <w:b/>
          <w:bCs/>
          <w:i/>
          <w:iCs/>
          <w:sz w:val="24"/>
          <w:szCs w:val="24"/>
        </w:rPr>
        <w:t xml:space="preserve"> inż. arch. kraj. </w:t>
      </w:r>
      <w:r w:rsidR="0041703B" w:rsidRPr="00D83C65">
        <w:rPr>
          <w:rFonts w:ascii="ArialNarrow-BoldItalic" w:hAnsi="ArialNarrow-BoldItalic" w:cs="ArialNarrow-BoldItalic"/>
          <w:b/>
          <w:bCs/>
          <w:i/>
          <w:iCs/>
          <w:sz w:val="24"/>
          <w:szCs w:val="24"/>
        </w:rPr>
        <w:t xml:space="preserve">Hanna </w:t>
      </w:r>
      <w:proofErr w:type="spellStart"/>
      <w:r w:rsidR="0041703B" w:rsidRPr="00D83C65">
        <w:rPr>
          <w:rFonts w:ascii="ArialNarrow-BoldItalic" w:hAnsi="ArialNarrow-BoldItalic" w:cs="ArialNarrow-BoldItalic"/>
          <w:b/>
          <w:bCs/>
          <w:i/>
          <w:iCs/>
          <w:sz w:val="24"/>
          <w:szCs w:val="24"/>
        </w:rPr>
        <w:t>Maszke</w:t>
      </w:r>
      <w:proofErr w:type="spellEnd"/>
    </w:p>
    <w:p w:rsidR="00B46060" w:rsidRPr="00B46060" w:rsidRDefault="00B46060" w:rsidP="009F7B7A">
      <w:pPr>
        <w:pStyle w:val="Akapitzlist"/>
      </w:pPr>
    </w:p>
    <w:sectPr w:rsidR="00B46060" w:rsidRPr="00B46060" w:rsidSect="009F0FDD">
      <w:footerReference w:type="default" r:id="rId2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0C1B" w:rsidRDefault="00980C1B" w:rsidP="00B93AF4">
      <w:pPr>
        <w:spacing w:after="0" w:line="240" w:lineRule="auto"/>
      </w:pPr>
      <w:r>
        <w:separator/>
      </w:r>
    </w:p>
  </w:endnote>
  <w:endnote w:type="continuationSeparator" w:id="0">
    <w:p w:rsidR="00980C1B" w:rsidRDefault="00980C1B" w:rsidP="00B93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Narrow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Narrow-Italic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Narrow-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Narrow-BoldItalic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41B0" w:rsidRDefault="00B841B0">
    <w:pPr>
      <w:pStyle w:val="Stopka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AAF758A" wp14:editId="283CEF33">
              <wp:simplePos x="0" y="0"/>
              <wp:positionH relativeFrom="page">
                <wp:posOffset>727710</wp:posOffset>
              </wp:positionH>
              <wp:positionV relativeFrom="line">
                <wp:posOffset>29845</wp:posOffset>
              </wp:positionV>
              <wp:extent cx="6858635" cy="1911985"/>
              <wp:effectExtent l="0" t="0" r="18415" b="12065"/>
              <wp:wrapTopAndBottom/>
              <wp:docPr id="265" name="Grupa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58635" cy="1911985"/>
                        <a:chOff x="321" y="14850"/>
                        <a:chExt cx="11601" cy="547"/>
                      </a:xfrm>
                    </wpg:grpSpPr>
                    <wps:wsp>
                      <wps:cNvPr id="266" name="Rectangle 157"/>
                      <wps:cNvSpPr>
                        <a:spLocks noChangeArrowheads="1"/>
                      </wps:cNvSpPr>
                      <wps:spPr bwMode="auto">
                        <a:xfrm>
                          <a:off x="374" y="14850"/>
                          <a:ext cx="9346" cy="204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943634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color w:val="FFFFFF" w:themeColor="background1"/>
                                <w:spacing w:val="60"/>
                                <w:sz w:val="20"/>
                                <w:szCs w:val="20"/>
                              </w:rPr>
                              <w:alias w:val="Adres"/>
                              <w:id w:val="79885540"/>
                              <w:dataBinding w:prefixMappings="xmlns:ns0='http://schemas.microsoft.com/office/2006/coverPageProps'" w:xpath="/ns0:CoverPageProperties[1]/ns0:CompanyAddress[1]" w:storeItemID="{55AF091B-3C7A-41E3-B477-F2FDAA23CFDA}"/>
                              <w:text w:multiLine="1"/>
                            </w:sdtPr>
                            <w:sdtContent>
                              <w:p w:rsidR="00B841B0" w:rsidRDefault="00B841B0" w:rsidP="007A03A7">
                                <w:pPr>
                                  <w:pStyle w:val="Stopka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  <w:proofErr w:type="spellStart"/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t>MaszOgród</w:t>
                                </w:r>
                                <w:proofErr w:type="spellEnd"/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t xml:space="preserve"> Hanna </w:t>
                                </w:r>
                                <w:proofErr w:type="spellStart"/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t>Maszke</w:t>
                                </w:r>
                                <w:proofErr w:type="spellEnd"/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br/>
                                  <w:t xml:space="preserve">NIP 764 236 75 04   REGON 368783184  </w:t>
                                </w:r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br/>
                                  <w:t xml:space="preserve"> www.maszogrod.pl                 </w:t>
                                </w:r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br/>
                                  <w:t>e-mail hanna.maszke@maszogrod.pl</w:t>
                                </w:r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br/>
                                </w:r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br/>
                                </w:r>
                                <w:r>
                                  <w:rPr>
                                    <w:color w:val="FFFFFF" w:themeColor="background1"/>
                                    <w:spacing w:val="60"/>
                                    <w:sz w:val="20"/>
                                    <w:szCs w:val="20"/>
                                  </w:rPr>
                                  <w:br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67" name="Rectangle 158"/>
                      <wps:cNvSpPr>
                        <a:spLocks noChangeArrowheads="1"/>
                      </wps:cNvSpPr>
                      <wps:spPr bwMode="auto">
                        <a:xfrm>
                          <a:off x="9763" y="14850"/>
                          <a:ext cx="2102" cy="204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41B0" w:rsidRDefault="00B841B0">
                            <w:pPr>
                              <w:pStyle w:val="Stopka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Strona </w:t>
                            </w:r>
                            <w:r>
                              <w:fldChar w:fldCharType="begin"/>
                            </w:r>
                            <w:r>
                              <w:instrText>PAGE   \* MERGEFORMAT</w:instrText>
                            </w:r>
                            <w:r>
                              <w:fldChar w:fldCharType="separate"/>
                            </w:r>
                            <w:r w:rsidR="000038FB" w:rsidRPr="000038FB">
                              <w:rPr>
                                <w:noProof/>
                                <w:color w:val="FFFFFF" w:themeColor="background1"/>
                              </w:rPr>
                              <w:t>2</w:t>
                            </w:r>
                            <w:r>
                              <w:rPr>
                                <w:color w:val="FFFFFF" w:themeColor="background1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68" name="Rectangle 159"/>
                      <wps:cNvSpPr>
                        <a:spLocks noChangeArrowheads="1"/>
                      </wps:cNvSpPr>
                      <wps:spPr bwMode="auto">
                        <a:xfrm>
                          <a:off x="321" y="14850"/>
                          <a:ext cx="11601" cy="54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a 156" o:spid="_x0000_s1026" style="position:absolute;margin-left:57.3pt;margin-top:2.35pt;width:540.05pt;height:150.55pt;z-index:251659264;mso-position-horizontal-relative:page;mso-position-vertical-relative:line" coordorigin="321,14850" coordsize="11601,5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">
              <v:rect id="Rectangle 157" o:spid="_x0000_s1027" style="position:absolute;left:374;top:14850;width:9346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64KMcA&#10;AADcAAAADwAAAGRycy9kb3ducmV2LnhtbESPQWvCQBSE7wX/w/KE3uqmHoJEVymhgmipNe2hvT2y&#10;z2xo9m3Irknqr3cLhR6HmfmGWW1G24ieOl87VvA4S0AQl07XXCn4eN8+LED4gKyxcUwKfsjDZj25&#10;W2Gm3cAn6otQiQhhn6ECE0KbSelLQxb9zLXE0Tu7zmKIsquk7nCIcNvIeZKk0mLNccFgS7mh8ru4&#10;WAWf++L18GZe+iHPvy7P1+ZYyPKs1P10fFqCCDSG//Bfe6cVzNMUfs/EIyD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+uCjHAAAA3AAAAA8AAAAAAAAAAAAAAAAAmAIAAGRy&#10;cy9kb3ducmV2LnhtbFBLBQYAAAAABAAEAPUAAACMAwAAAAA=&#10;" fillcolor="#943634 [2405]" stroked="f" strokecolor="#943634">
                <v:textbox>
                  <w:txbxContent>
                    <w:sdt>
                      <w:sdtPr>
                        <w:rPr>
                          <w:color w:val="FFFFFF" w:themeColor="background1"/>
                          <w:spacing w:val="60"/>
                          <w:sz w:val="20"/>
                          <w:szCs w:val="20"/>
                        </w:rPr>
                        <w:alias w:val="Adres"/>
                        <w:id w:val="79885540"/>
                        <w:dataBinding w:prefixMappings="xmlns:ns0='http://schemas.microsoft.com/office/2006/coverPageProps'" w:xpath="/ns0:CoverPageProperties[1]/ns0:CompanyAddress[1]" w:storeItemID="{55AF091B-3C7A-41E3-B477-F2FDAA23CFDA}"/>
                        <w:text w:multiLine="1"/>
                      </w:sdtPr>
                      <w:sdtContent>
                        <w:p w:rsidR="00B841B0" w:rsidRDefault="00B841B0" w:rsidP="007A03A7">
                          <w:pPr>
                            <w:pStyle w:val="Stopka"/>
                            <w:jc w:val="right"/>
                            <w:rPr>
                              <w:color w:val="FFFFFF" w:themeColor="background1"/>
                            </w:rPr>
                          </w:pPr>
                          <w:proofErr w:type="spellStart"/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t>MaszOgród</w:t>
                          </w:r>
                          <w:proofErr w:type="spellEnd"/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t xml:space="preserve"> Hanna </w:t>
                          </w:r>
                          <w:proofErr w:type="spellStart"/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t>Maszke</w:t>
                          </w:r>
                          <w:proofErr w:type="spellEnd"/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br/>
                            <w:t xml:space="preserve">NIP 764 236 75 04   REGON 368783184  </w:t>
                          </w:r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br/>
                            <w:t xml:space="preserve"> www.maszogrod.pl                 </w:t>
                          </w:r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br/>
                            <w:t>e-mail hanna.maszke@maszogrod.pl</w:t>
                          </w:r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br/>
                          </w:r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br/>
                          </w:r>
                          <w:r>
                            <w:rPr>
                              <w:color w:val="FFFFFF" w:themeColor="background1"/>
                              <w:spacing w:val="60"/>
                              <w:sz w:val="20"/>
                              <w:szCs w:val="20"/>
                            </w:rPr>
                            <w:br/>
                          </w:r>
                        </w:p>
                      </w:sdtContent>
                    </w:sdt>
                  </w:txbxContent>
                </v:textbox>
              </v:rect>
              <v:rect id="Rectangle 158" o:spid="_x0000_s1028" style="position:absolute;left:9763;top:14850;width:2102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xy8cMA&#10;AADcAAAADwAAAGRycy9kb3ducmV2LnhtbESPwWrDMBBE74H+g9hAb7GcQN3iWglJwNBbaWrIdbE2&#10;trG1MpJqO/36qlDocZiZN0xxWMwgJnK+s6xgm6QgiGurO24UVJ/l5gWED8gaB8uk4E4eDvuHVYG5&#10;tjN/0HQJjYgQ9jkqaEMYcyl93ZJBn9iROHo36wyGKF0jtcM5ws0gd2maSYMdx4UWRzq3VPeXL6PA&#10;DFTqXnPvqvdr/5R9n8rKn5R6XC/HVxCBlvAf/mu/aQW77Bl+z8QjI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xy8cMAAADcAAAADwAAAAAAAAAAAAAAAACYAgAAZHJzL2Rv&#10;d25yZXYueG1sUEsFBgAAAAAEAAQA9QAAAIgDAAAAAA==&#10;" fillcolor="#943634 [2405]" stroked="f">
                <v:textbox>
                  <w:txbxContent>
                    <w:p w:rsidR="00B841B0" w:rsidRDefault="00B841B0">
                      <w:pPr>
                        <w:pStyle w:val="Stopka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Strona </w:t>
                      </w:r>
                      <w:r>
                        <w:fldChar w:fldCharType="begin"/>
                      </w:r>
                      <w:r>
                        <w:instrText>PAGE   \* MERGEFORMAT</w:instrText>
                      </w:r>
                      <w:r>
                        <w:fldChar w:fldCharType="separate"/>
                      </w:r>
                      <w:r w:rsidR="000038FB" w:rsidRPr="000038FB">
                        <w:rPr>
                          <w:noProof/>
                          <w:color w:val="FFFFFF" w:themeColor="background1"/>
                        </w:rPr>
                        <w:t>2</w:t>
                      </w:r>
                      <w:r>
                        <w:rPr>
                          <w:color w:val="FFFFFF" w:themeColor="background1"/>
                        </w:rPr>
                        <w:fldChar w:fldCharType="end"/>
                      </w:r>
                    </w:p>
                  </w:txbxContent>
                </v:textbox>
              </v:rect>
              <v:rect id="Rectangle 159" o:spid="_x0000_s1029" style="position:absolute;left:321;top:14850;width:11601;height:5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1URcEA&#10;AADcAAAADwAAAGRycy9kb3ducmV2LnhtbERPz2vCMBS+C/sfwhvsZtMJK9I1SjcUdipMhW23R/OW&#10;FJuX0kTb/ffLQfD48f2utrPrxZXG0HlW8JzlIIhbrzs2Ck7H/XINIkRkjb1nUvBHAbabh0WFpfYT&#10;f9L1EI1IIRxKVGBjHEopQ2vJYcj8QJy4Xz86jAmORuoRpxTuernK80I67Dg1WBzo3VJ7Plycgt3w&#10;09QvJsj6K9rvs3+b9rYxSj09zvUriEhzvItv7g+tYFWktelMOg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9VEXBAAAA3AAAAA8AAAAAAAAAAAAAAAAAmAIAAGRycy9kb3du&#10;cmV2LnhtbFBLBQYAAAAABAAEAPUAAACGAwAAAAA=&#10;" filled="f"/>
              <w10:wrap type="topAndBottom" anchorx="page" anchory="line"/>
            </v:group>
          </w:pict>
        </mc:Fallback>
      </mc:AlternateContent>
    </w:r>
  </w:p>
  <w:p w:rsidR="00B841B0" w:rsidRDefault="00B841B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0C1B" w:rsidRDefault="00980C1B" w:rsidP="00B93AF4">
      <w:pPr>
        <w:spacing w:after="0" w:line="240" w:lineRule="auto"/>
      </w:pPr>
      <w:r>
        <w:separator/>
      </w:r>
    </w:p>
  </w:footnote>
  <w:footnote w:type="continuationSeparator" w:id="0">
    <w:p w:rsidR="00980C1B" w:rsidRDefault="00980C1B" w:rsidP="00B93A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76235"/>
    <w:multiLevelType w:val="hybridMultilevel"/>
    <w:tmpl w:val="948660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C0725D7"/>
    <w:multiLevelType w:val="multilevel"/>
    <w:tmpl w:val="D69E18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32" w:hanging="372"/>
      </w:pPr>
      <w:rPr>
        <w:rFonts w:ascii="Symbol" w:hAnsi="Symbol"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>
    <w:nsid w:val="11D4279E"/>
    <w:multiLevelType w:val="multilevel"/>
    <w:tmpl w:val="096A7A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>
    <w:nsid w:val="182E651D"/>
    <w:multiLevelType w:val="hybridMultilevel"/>
    <w:tmpl w:val="BA189BA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1F7802CF"/>
    <w:multiLevelType w:val="multilevel"/>
    <w:tmpl w:val="BC0490E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5">
    <w:nsid w:val="224D1559"/>
    <w:multiLevelType w:val="hybridMultilevel"/>
    <w:tmpl w:val="580C18D8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>
    <w:nsid w:val="24A16069"/>
    <w:multiLevelType w:val="hybridMultilevel"/>
    <w:tmpl w:val="176E4F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DA1694"/>
    <w:multiLevelType w:val="multilevel"/>
    <w:tmpl w:val="BC0490E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>
    <w:nsid w:val="2E60532C"/>
    <w:multiLevelType w:val="hybridMultilevel"/>
    <w:tmpl w:val="30AA72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0536CF1"/>
    <w:multiLevelType w:val="hybridMultilevel"/>
    <w:tmpl w:val="6D8C00C0"/>
    <w:lvl w:ilvl="0" w:tplc="04150001">
      <w:start w:val="1"/>
      <w:numFmt w:val="bullet"/>
      <w:lvlText w:val=""/>
      <w:lvlJc w:val="left"/>
      <w:pPr>
        <w:ind w:left="14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12" w:hanging="360"/>
      </w:pPr>
      <w:rPr>
        <w:rFonts w:ascii="Wingdings" w:hAnsi="Wingdings" w:hint="default"/>
      </w:rPr>
    </w:lvl>
  </w:abstractNum>
  <w:abstractNum w:abstractNumId="10">
    <w:nsid w:val="44B221EF"/>
    <w:multiLevelType w:val="hybridMultilevel"/>
    <w:tmpl w:val="B8D207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E62CBD"/>
    <w:multiLevelType w:val="hybridMultilevel"/>
    <w:tmpl w:val="C9CC240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4D173002"/>
    <w:multiLevelType w:val="hybridMultilevel"/>
    <w:tmpl w:val="0B54145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51723FF4"/>
    <w:multiLevelType w:val="hybridMultilevel"/>
    <w:tmpl w:val="6E788F5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564A2DA6"/>
    <w:multiLevelType w:val="hybridMultilevel"/>
    <w:tmpl w:val="E59AC73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5DD20AD6"/>
    <w:multiLevelType w:val="multilevel"/>
    <w:tmpl w:val="F8EE8C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601A1213"/>
    <w:multiLevelType w:val="hybridMultilevel"/>
    <w:tmpl w:val="2AEE3D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54C63A1"/>
    <w:multiLevelType w:val="hybridMultilevel"/>
    <w:tmpl w:val="D9B46962"/>
    <w:lvl w:ilvl="0" w:tplc="04150001">
      <w:start w:val="1"/>
      <w:numFmt w:val="bullet"/>
      <w:lvlText w:val=""/>
      <w:lvlJc w:val="left"/>
      <w:pPr>
        <w:ind w:left="14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13" w:hanging="360"/>
      </w:pPr>
      <w:rPr>
        <w:rFonts w:ascii="Wingdings" w:hAnsi="Wingdings" w:hint="default"/>
      </w:rPr>
    </w:lvl>
  </w:abstractNum>
  <w:abstractNum w:abstractNumId="18">
    <w:nsid w:val="69EE16ED"/>
    <w:multiLevelType w:val="hybridMultilevel"/>
    <w:tmpl w:val="DD3847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A370EA9"/>
    <w:multiLevelType w:val="hybridMultilevel"/>
    <w:tmpl w:val="3EA6C2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B0316C"/>
    <w:multiLevelType w:val="hybridMultilevel"/>
    <w:tmpl w:val="82E8A1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7140B7A"/>
    <w:multiLevelType w:val="hybridMultilevel"/>
    <w:tmpl w:val="ABBCD1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216CBA"/>
    <w:multiLevelType w:val="multilevel"/>
    <w:tmpl w:val="BC0490E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15"/>
  </w:num>
  <w:num w:numId="2">
    <w:abstractNumId w:val="11"/>
  </w:num>
  <w:num w:numId="3">
    <w:abstractNumId w:val="17"/>
  </w:num>
  <w:num w:numId="4">
    <w:abstractNumId w:val="20"/>
  </w:num>
  <w:num w:numId="5">
    <w:abstractNumId w:val="2"/>
  </w:num>
  <w:num w:numId="6">
    <w:abstractNumId w:val="18"/>
  </w:num>
  <w:num w:numId="7">
    <w:abstractNumId w:val="21"/>
  </w:num>
  <w:num w:numId="8">
    <w:abstractNumId w:val="9"/>
  </w:num>
  <w:num w:numId="9">
    <w:abstractNumId w:val="6"/>
  </w:num>
  <w:num w:numId="10">
    <w:abstractNumId w:val="1"/>
  </w:num>
  <w:num w:numId="11">
    <w:abstractNumId w:val="8"/>
  </w:num>
  <w:num w:numId="12">
    <w:abstractNumId w:val="19"/>
  </w:num>
  <w:num w:numId="13">
    <w:abstractNumId w:val="10"/>
  </w:num>
  <w:num w:numId="14">
    <w:abstractNumId w:val="4"/>
  </w:num>
  <w:num w:numId="15">
    <w:abstractNumId w:val="7"/>
  </w:num>
  <w:num w:numId="16">
    <w:abstractNumId w:val="22"/>
  </w:num>
  <w:num w:numId="17">
    <w:abstractNumId w:val="16"/>
  </w:num>
  <w:num w:numId="18">
    <w:abstractNumId w:val="5"/>
  </w:num>
  <w:num w:numId="19">
    <w:abstractNumId w:val="13"/>
  </w:num>
  <w:num w:numId="20">
    <w:abstractNumId w:val="3"/>
  </w:num>
  <w:num w:numId="21">
    <w:abstractNumId w:val="12"/>
  </w:num>
  <w:num w:numId="22">
    <w:abstractNumId w:val="14"/>
  </w:num>
  <w:num w:numId="23">
    <w:abstractNumId w:val="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AB9"/>
    <w:rsid w:val="000038FB"/>
    <w:rsid w:val="000541DE"/>
    <w:rsid w:val="00054837"/>
    <w:rsid w:val="00085C52"/>
    <w:rsid w:val="00091D2C"/>
    <w:rsid w:val="00092B63"/>
    <w:rsid w:val="000E7C02"/>
    <w:rsid w:val="00135F9F"/>
    <w:rsid w:val="00192857"/>
    <w:rsid w:val="001B7AB9"/>
    <w:rsid w:val="001F186D"/>
    <w:rsid w:val="00203F07"/>
    <w:rsid w:val="0021436C"/>
    <w:rsid w:val="00227858"/>
    <w:rsid w:val="00240BF2"/>
    <w:rsid w:val="00264FD2"/>
    <w:rsid w:val="00281ADC"/>
    <w:rsid w:val="002A4518"/>
    <w:rsid w:val="002B1830"/>
    <w:rsid w:val="002B4479"/>
    <w:rsid w:val="002C3A15"/>
    <w:rsid w:val="00306690"/>
    <w:rsid w:val="00363150"/>
    <w:rsid w:val="0038060A"/>
    <w:rsid w:val="003902B1"/>
    <w:rsid w:val="003924D6"/>
    <w:rsid w:val="0041703B"/>
    <w:rsid w:val="004509E5"/>
    <w:rsid w:val="00470A07"/>
    <w:rsid w:val="004E7D60"/>
    <w:rsid w:val="00510858"/>
    <w:rsid w:val="00513D13"/>
    <w:rsid w:val="00543438"/>
    <w:rsid w:val="005571A3"/>
    <w:rsid w:val="005F5BE9"/>
    <w:rsid w:val="006202C1"/>
    <w:rsid w:val="006257B8"/>
    <w:rsid w:val="00626A62"/>
    <w:rsid w:val="006402C0"/>
    <w:rsid w:val="00656BF3"/>
    <w:rsid w:val="006714FF"/>
    <w:rsid w:val="006733D9"/>
    <w:rsid w:val="006874D1"/>
    <w:rsid w:val="006B3C64"/>
    <w:rsid w:val="006B65DE"/>
    <w:rsid w:val="006C1E76"/>
    <w:rsid w:val="006D1AE1"/>
    <w:rsid w:val="006D5BDE"/>
    <w:rsid w:val="006F5717"/>
    <w:rsid w:val="0073418A"/>
    <w:rsid w:val="00746E16"/>
    <w:rsid w:val="00760B2D"/>
    <w:rsid w:val="00781911"/>
    <w:rsid w:val="007A03A7"/>
    <w:rsid w:val="007B7861"/>
    <w:rsid w:val="00840E15"/>
    <w:rsid w:val="0084414D"/>
    <w:rsid w:val="008459D2"/>
    <w:rsid w:val="00864BE8"/>
    <w:rsid w:val="00867605"/>
    <w:rsid w:val="008B65CC"/>
    <w:rsid w:val="008D2E45"/>
    <w:rsid w:val="008F1916"/>
    <w:rsid w:val="009120CC"/>
    <w:rsid w:val="00922C6E"/>
    <w:rsid w:val="00933735"/>
    <w:rsid w:val="00941B75"/>
    <w:rsid w:val="00943435"/>
    <w:rsid w:val="00980C1B"/>
    <w:rsid w:val="009827A3"/>
    <w:rsid w:val="009B1107"/>
    <w:rsid w:val="009F0FDD"/>
    <w:rsid w:val="009F7B7A"/>
    <w:rsid w:val="00A01E18"/>
    <w:rsid w:val="00A13C51"/>
    <w:rsid w:val="00A16623"/>
    <w:rsid w:val="00A2203B"/>
    <w:rsid w:val="00A34A89"/>
    <w:rsid w:val="00A478B3"/>
    <w:rsid w:val="00A53EEC"/>
    <w:rsid w:val="00A835CD"/>
    <w:rsid w:val="00AA0BDC"/>
    <w:rsid w:val="00AB37BD"/>
    <w:rsid w:val="00AC4115"/>
    <w:rsid w:val="00AC68C4"/>
    <w:rsid w:val="00AF2565"/>
    <w:rsid w:val="00AF566B"/>
    <w:rsid w:val="00B02AD8"/>
    <w:rsid w:val="00B04099"/>
    <w:rsid w:val="00B37C1A"/>
    <w:rsid w:val="00B46060"/>
    <w:rsid w:val="00B75357"/>
    <w:rsid w:val="00B841B0"/>
    <w:rsid w:val="00B87102"/>
    <w:rsid w:val="00B93AF4"/>
    <w:rsid w:val="00BC5A23"/>
    <w:rsid w:val="00BE0086"/>
    <w:rsid w:val="00BE7387"/>
    <w:rsid w:val="00C03B84"/>
    <w:rsid w:val="00C47F4D"/>
    <w:rsid w:val="00C53174"/>
    <w:rsid w:val="00CA5090"/>
    <w:rsid w:val="00CB053F"/>
    <w:rsid w:val="00CB377E"/>
    <w:rsid w:val="00CC237C"/>
    <w:rsid w:val="00CD3EEF"/>
    <w:rsid w:val="00CD74AC"/>
    <w:rsid w:val="00CE5A6E"/>
    <w:rsid w:val="00D568B2"/>
    <w:rsid w:val="00D70801"/>
    <w:rsid w:val="00D83C65"/>
    <w:rsid w:val="00DB261D"/>
    <w:rsid w:val="00E0249A"/>
    <w:rsid w:val="00E40C73"/>
    <w:rsid w:val="00E43D37"/>
    <w:rsid w:val="00E74E0E"/>
    <w:rsid w:val="00E97871"/>
    <w:rsid w:val="00ED087D"/>
    <w:rsid w:val="00F15EB3"/>
    <w:rsid w:val="00F17057"/>
    <w:rsid w:val="00F31407"/>
    <w:rsid w:val="00F823F3"/>
    <w:rsid w:val="00F874BF"/>
    <w:rsid w:val="00FA7C88"/>
    <w:rsid w:val="00FE7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9285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22C6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22C6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93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3AF4"/>
  </w:style>
  <w:style w:type="paragraph" w:styleId="Stopka">
    <w:name w:val="footer"/>
    <w:basedOn w:val="Normalny"/>
    <w:link w:val="StopkaZnak"/>
    <w:uiPriority w:val="99"/>
    <w:unhideWhenUsed/>
    <w:rsid w:val="00B93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3AF4"/>
  </w:style>
  <w:style w:type="paragraph" w:styleId="Podtytu">
    <w:name w:val="Subtitle"/>
    <w:basedOn w:val="Normalny"/>
    <w:next w:val="Normalny"/>
    <w:link w:val="PodtytuZnak"/>
    <w:uiPriority w:val="11"/>
    <w:qFormat/>
    <w:rsid w:val="00B93AF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B93AF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B93AF4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19285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Tytuksiki">
    <w:name w:val="Book Title"/>
    <w:basedOn w:val="Domylnaczcionkaakapitu"/>
    <w:uiPriority w:val="33"/>
    <w:qFormat/>
    <w:rsid w:val="00A53EEC"/>
    <w:rPr>
      <w:b/>
      <w:bCs/>
      <w:smallCaps/>
      <w:spacing w:val="5"/>
    </w:rPr>
  </w:style>
  <w:style w:type="character" w:customStyle="1" w:styleId="Nagwek3Znak">
    <w:name w:val="Nagłówek 3 Znak"/>
    <w:basedOn w:val="Domylnaczcionkaakapitu"/>
    <w:link w:val="Nagwek3"/>
    <w:uiPriority w:val="9"/>
    <w:rsid w:val="00922C6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rsid w:val="00922C6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Tabela-Siatka">
    <w:name w:val="Table Grid"/>
    <w:basedOn w:val="Standardowy"/>
    <w:uiPriority w:val="59"/>
    <w:rsid w:val="007341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E5A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5A6E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E9787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9285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22C6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22C6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93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3AF4"/>
  </w:style>
  <w:style w:type="paragraph" w:styleId="Stopka">
    <w:name w:val="footer"/>
    <w:basedOn w:val="Normalny"/>
    <w:link w:val="StopkaZnak"/>
    <w:uiPriority w:val="99"/>
    <w:unhideWhenUsed/>
    <w:rsid w:val="00B93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3AF4"/>
  </w:style>
  <w:style w:type="paragraph" w:styleId="Podtytu">
    <w:name w:val="Subtitle"/>
    <w:basedOn w:val="Normalny"/>
    <w:next w:val="Normalny"/>
    <w:link w:val="PodtytuZnak"/>
    <w:uiPriority w:val="11"/>
    <w:qFormat/>
    <w:rsid w:val="00B93AF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B93AF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B93AF4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19285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Tytuksiki">
    <w:name w:val="Book Title"/>
    <w:basedOn w:val="Domylnaczcionkaakapitu"/>
    <w:uiPriority w:val="33"/>
    <w:qFormat/>
    <w:rsid w:val="00A53EEC"/>
    <w:rPr>
      <w:b/>
      <w:bCs/>
      <w:smallCaps/>
      <w:spacing w:val="5"/>
    </w:rPr>
  </w:style>
  <w:style w:type="character" w:customStyle="1" w:styleId="Nagwek3Znak">
    <w:name w:val="Nagłówek 3 Znak"/>
    <w:basedOn w:val="Domylnaczcionkaakapitu"/>
    <w:link w:val="Nagwek3"/>
    <w:uiPriority w:val="9"/>
    <w:rsid w:val="00922C6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rsid w:val="00922C6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Tabela-Siatka">
    <w:name w:val="Table Grid"/>
    <w:basedOn w:val="Standardowy"/>
    <w:uiPriority w:val="59"/>
    <w:rsid w:val="007341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E5A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5A6E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E9787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152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0.jpeg"/><Relationship Id="rId7" Type="http://schemas.openxmlformats.org/officeDocument/2006/relationships/webSettings" Target="webSettings.xml"/><Relationship Id="rId12" Type="http://schemas.openxmlformats.org/officeDocument/2006/relationships/hyperlink" Target="http://www.maszogrod.pl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jpeg"/><Relationship Id="rId5" Type="http://schemas.microsoft.com/office/2007/relationships/stylesWithEffects" Target="stylesWithEffect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8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MaszOgród Hanna Maszke
NIP 764 236 75 04   REGON 368783184  
 www.maszogrod.pl                 
e-mail hanna.maszke@maszogrod.pl
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746E05D-E6E8-4B10-A608-7E2D23F47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1955</TotalTime>
  <Pages>15</Pages>
  <Words>3178</Words>
  <Characters>19070</Characters>
  <Application>Microsoft Office Word</Application>
  <DocSecurity>0</DocSecurity>
  <Lines>158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22204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Hanka</dc:creator>
  <cp:lastModifiedBy>Hanka</cp:lastModifiedBy>
  <cp:revision>23</cp:revision>
  <dcterms:created xsi:type="dcterms:W3CDTF">2020-07-18T03:47:00Z</dcterms:created>
  <dcterms:modified xsi:type="dcterms:W3CDTF">2020-12-27T19:29:00Z</dcterms:modified>
</cp:coreProperties>
</file>